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FFA3" w14:textId="5A738E51" w:rsidR="007F1AF2" w:rsidRDefault="007F1AF2" w:rsidP="009D3064">
      <w:pPr>
        <w:pStyle w:val="BRVFliesstext"/>
        <w:spacing w:line="400" w:lineRule="exact"/>
        <w:rPr>
          <w:b/>
          <w:color w:val="007BC2"/>
          <w:sz w:val="36"/>
          <w:szCs w:val="36"/>
        </w:rPr>
      </w:pPr>
    </w:p>
    <w:p w14:paraId="1E27A7F3" w14:textId="77777777" w:rsidR="00B41DF2" w:rsidRDefault="00B41DF2" w:rsidP="009D3064">
      <w:pPr>
        <w:pStyle w:val="BRVFliesstext"/>
        <w:spacing w:line="400" w:lineRule="exact"/>
        <w:rPr>
          <w:b/>
          <w:color w:val="007BC2"/>
          <w:sz w:val="36"/>
          <w:szCs w:val="36"/>
        </w:rPr>
      </w:pPr>
    </w:p>
    <w:p w14:paraId="2ED36FA9" w14:textId="73444C21" w:rsidR="007802D1" w:rsidRDefault="002367C8" w:rsidP="00655B4E">
      <w:pPr>
        <w:pStyle w:val="BRVFliesstext"/>
        <w:spacing w:line="400" w:lineRule="exact"/>
        <w:rPr>
          <w:b/>
          <w:color w:val="007BC2"/>
          <w:sz w:val="36"/>
          <w:szCs w:val="36"/>
        </w:rPr>
      </w:pPr>
      <w:r>
        <w:rPr>
          <w:b/>
          <w:color w:val="007BC2"/>
          <w:sz w:val="36"/>
          <w:szCs w:val="36"/>
        </w:rPr>
        <w:t xml:space="preserve">Der </w:t>
      </w:r>
      <w:r w:rsidR="0091028D">
        <w:rPr>
          <w:b/>
          <w:color w:val="007BC2"/>
          <w:sz w:val="36"/>
          <w:szCs w:val="36"/>
        </w:rPr>
        <w:t>BRV auf der</w:t>
      </w:r>
      <w:r>
        <w:rPr>
          <w:b/>
          <w:color w:val="007BC2"/>
          <w:sz w:val="36"/>
          <w:szCs w:val="36"/>
        </w:rPr>
        <w:t xml:space="preserve"> </w:t>
      </w:r>
      <w:r w:rsidR="0091028D">
        <w:rPr>
          <w:b/>
          <w:color w:val="007BC2"/>
          <w:sz w:val="36"/>
          <w:szCs w:val="36"/>
        </w:rPr>
        <w:t>THE TIRE COLOGNE 2022</w:t>
      </w:r>
    </w:p>
    <w:p w14:paraId="09BBE378" w14:textId="7FE65BE0" w:rsidR="00655B4E" w:rsidRDefault="002367C8" w:rsidP="00655B4E">
      <w:pPr>
        <w:pStyle w:val="BRVFliesstext"/>
        <w:spacing w:line="400" w:lineRule="exact"/>
        <w:rPr>
          <w:color w:val="007BC2"/>
          <w:sz w:val="30"/>
          <w:szCs w:val="30"/>
        </w:rPr>
      </w:pPr>
      <w:r>
        <w:rPr>
          <w:color w:val="007BC2"/>
          <w:sz w:val="30"/>
          <w:szCs w:val="30"/>
        </w:rPr>
        <w:t>Reifenfachverband</w:t>
      </w:r>
      <w:r w:rsidR="0091028D">
        <w:rPr>
          <w:color w:val="007BC2"/>
          <w:sz w:val="30"/>
          <w:szCs w:val="30"/>
        </w:rPr>
        <w:t xml:space="preserve"> </w:t>
      </w:r>
      <w:r w:rsidR="00B41DF2">
        <w:rPr>
          <w:color w:val="007BC2"/>
          <w:sz w:val="30"/>
          <w:szCs w:val="30"/>
        </w:rPr>
        <w:t xml:space="preserve">präsentiert sich </w:t>
      </w:r>
      <w:r w:rsidR="0091028D">
        <w:rPr>
          <w:color w:val="007BC2"/>
          <w:sz w:val="30"/>
          <w:szCs w:val="30"/>
        </w:rPr>
        <w:t xml:space="preserve">mit </w:t>
      </w:r>
      <w:r w:rsidR="00B41DF2">
        <w:rPr>
          <w:color w:val="007BC2"/>
          <w:sz w:val="30"/>
          <w:szCs w:val="30"/>
        </w:rPr>
        <w:t>eigenem S</w:t>
      </w:r>
      <w:r w:rsidR="0091028D">
        <w:rPr>
          <w:color w:val="007BC2"/>
          <w:sz w:val="30"/>
          <w:szCs w:val="30"/>
        </w:rPr>
        <w:t xml:space="preserve">tand und Veranstaltungen </w:t>
      </w:r>
      <w:r w:rsidR="00B41DF2">
        <w:rPr>
          <w:color w:val="007BC2"/>
          <w:sz w:val="30"/>
          <w:szCs w:val="30"/>
        </w:rPr>
        <w:t>zur Branchenleitmesse</w:t>
      </w:r>
    </w:p>
    <w:p w14:paraId="76A2FE56" w14:textId="50910478" w:rsidR="004F7E42" w:rsidRDefault="004F7E42" w:rsidP="00655B4E">
      <w:pPr>
        <w:pStyle w:val="BRVFliesstext"/>
        <w:rPr>
          <w:sz w:val="22"/>
          <w:szCs w:val="22"/>
        </w:rPr>
      </w:pPr>
    </w:p>
    <w:p w14:paraId="66656228" w14:textId="77777777" w:rsidR="00B41DF2" w:rsidRPr="0091028D" w:rsidRDefault="00B41DF2" w:rsidP="00655B4E">
      <w:pPr>
        <w:pStyle w:val="BRVFliesstext"/>
        <w:rPr>
          <w:sz w:val="22"/>
          <w:szCs w:val="22"/>
        </w:rPr>
      </w:pPr>
    </w:p>
    <w:p w14:paraId="4B0C8547" w14:textId="205BD9EE" w:rsidR="0091028D" w:rsidRPr="0091028D" w:rsidRDefault="0091028D" w:rsidP="0091028D">
      <w:pPr>
        <w:jc w:val="both"/>
        <w:rPr>
          <w:rFonts w:ascii="Arial" w:hAnsi="Arial" w:cs="Arial"/>
          <w:sz w:val="22"/>
          <w:szCs w:val="22"/>
        </w:rPr>
      </w:pPr>
      <w:r w:rsidRPr="0091028D">
        <w:rPr>
          <w:rFonts w:ascii="Arial" w:hAnsi="Arial" w:cs="Arial"/>
          <w:bCs/>
          <w:i/>
          <w:iCs/>
          <w:sz w:val="22"/>
          <w:szCs w:val="22"/>
        </w:rPr>
        <w:t>(Bonn, 2022-0</w:t>
      </w:r>
      <w:r w:rsidR="00F81CF3">
        <w:rPr>
          <w:rFonts w:ascii="Arial" w:hAnsi="Arial" w:cs="Arial"/>
          <w:bCs/>
          <w:i/>
          <w:iCs/>
          <w:sz w:val="22"/>
          <w:szCs w:val="22"/>
        </w:rPr>
        <w:t>5</w:t>
      </w:r>
      <w:r w:rsidRPr="0091028D">
        <w:rPr>
          <w:rFonts w:ascii="Arial" w:hAnsi="Arial" w:cs="Arial"/>
          <w:bCs/>
          <w:i/>
          <w:iCs/>
          <w:sz w:val="22"/>
          <w:szCs w:val="22"/>
        </w:rPr>
        <w:t>-</w:t>
      </w:r>
      <w:r w:rsidR="00F81CF3">
        <w:rPr>
          <w:rFonts w:ascii="Arial" w:hAnsi="Arial" w:cs="Arial"/>
          <w:bCs/>
          <w:i/>
          <w:iCs/>
          <w:sz w:val="22"/>
          <w:szCs w:val="22"/>
        </w:rPr>
        <w:t>06</w:t>
      </w:r>
      <w:r w:rsidRPr="0091028D">
        <w:rPr>
          <w:rFonts w:ascii="Arial" w:hAnsi="Arial" w:cs="Arial"/>
          <w:bCs/>
          <w:i/>
          <w:iCs/>
          <w:sz w:val="22"/>
          <w:szCs w:val="22"/>
        </w:rPr>
        <w:t>)</w:t>
      </w:r>
      <w:r>
        <w:rPr>
          <w:rFonts w:ascii="Arial" w:hAnsi="Arial" w:cs="Arial"/>
          <w:bCs/>
          <w:sz w:val="22"/>
          <w:szCs w:val="22"/>
        </w:rPr>
        <w:t xml:space="preserve"> </w:t>
      </w:r>
      <w:r w:rsidRPr="0091028D">
        <w:rPr>
          <w:rFonts w:ascii="Arial" w:hAnsi="Arial" w:cs="Arial"/>
          <w:bCs/>
          <w:sz w:val="22"/>
          <w:szCs w:val="22"/>
        </w:rPr>
        <w:t>Der Bundesverband Reifenhandel und Vulkaniseur-Handwerk (BRV e.V., Bonn) präsentiert sich vom 24.-26.05.2022 auf der zweiten Ausgabe der Branchenleitmesse THE TIRE COLOGNE in Köln. „Als bundesweit tätiger Fachverband des deutschen Reifengewerbes sind wir hier selbstverständlich mit einem Stand vertreten, an dem wir über unser umfangreiches Leistungsangebot für Unternehmen der Reifenservicebranche informieren.“, sagt Geschäftsführer Yorick M. Lowin, „Und als ideeller Träger der THE TIRE COLOGNE unterstützen wir den Messeveranstalter</w:t>
      </w:r>
      <w:r w:rsidRPr="0091028D">
        <w:rPr>
          <w:rFonts w:ascii="Arial" w:hAnsi="Arial" w:cs="Arial"/>
          <w:sz w:val="22"/>
          <w:szCs w:val="22"/>
        </w:rPr>
        <w:t xml:space="preserve"> Koelnmesse mit der Organisation diverser Veranstaltungen bei der Gestaltung des attraktiven fachlichen Rahmenprogramms der Messe.“</w:t>
      </w:r>
    </w:p>
    <w:p w14:paraId="3A61CD0F" w14:textId="77777777" w:rsidR="0091028D" w:rsidRPr="0091028D" w:rsidRDefault="0091028D" w:rsidP="0091028D">
      <w:pPr>
        <w:pStyle w:val="berschrift1"/>
        <w:jc w:val="both"/>
        <w:rPr>
          <w:rFonts w:ascii="Arial" w:hAnsi="Arial" w:cs="Arial"/>
          <w:b w:val="0"/>
          <w:sz w:val="22"/>
          <w:szCs w:val="22"/>
        </w:rPr>
      </w:pPr>
    </w:p>
    <w:p w14:paraId="5504913D" w14:textId="784F716B" w:rsidR="0091028D" w:rsidRPr="0091028D" w:rsidRDefault="0091028D" w:rsidP="0091028D">
      <w:pPr>
        <w:pStyle w:val="berschrift1"/>
        <w:jc w:val="both"/>
        <w:rPr>
          <w:rFonts w:ascii="Arial" w:hAnsi="Arial" w:cs="Arial"/>
          <w:b w:val="0"/>
          <w:sz w:val="22"/>
          <w:szCs w:val="22"/>
        </w:rPr>
      </w:pPr>
      <w:r w:rsidRPr="0091028D">
        <w:rPr>
          <w:rFonts w:ascii="Arial" w:hAnsi="Arial" w:cs="Arial"/>
          <w:b w:val="0"/>
          <w:sz w:val="22"/>
          <w:szCs w:val="22"/>
        </w:rPr>
        <w:t>Zum Leistungsportfolio des BRV gehören neben der Lobbyarbeit für die Branche in Politik und Wirtschaft auch wertvolle Unterstützungsangebote für das lokale Tagesgeschäft der Verbandsmitglieder, darunter z. B. POS-Materialien für die Kundenberatung, branchenspezifische Weiterbildungsangebote, ein ganzheitliches und auf die Belange der Branchenbetriebe zugeschnittenes Versicherungskonzept oder der Fachausschuss „Pneu Service“, de</w:t>
      </w:r>
      <w:r w:rsidR="00F2447B">
        <w:rPr>
          <w:rFonts w:ascii="Arial" w:hAnsi="Arial" w:cs="Arial"/>
          <w:b w:val="0"/>
          <w:sz w:val="22"/>
          <w:szCs w:val="22"/>
        </w:rPr>
        <w:t>r</w:t>
      </w:r>
      <w:r w:rsidRPr="0091028D">
        <w:rPr>
          <w:rFonts w:ascii="Arial" w:hAnsi="Arial" w:cs="Arial"/>
          <w:b w:val="0"/>
          <w:sz w:val="22"/>
          <w:szCs w:val="22"/>
        </w:rPr>
        <w:t xml:space="preserve"> große Kundendienstring Deutscher Reifenfachhändler mit einem flächendeckenden Netz an Reifenservice-Stationen für die Betreuung von Flotten und Leasingkunden. Während der gesamten Messedauer stehen die Mitarbeiter/innen der Bonner Verbandsgeschäftsstelle am BRV-Messestand B-002 für Fragen und Informationen zum BRV und seinen Angeboten bereit. Der Stand ist leicht zu finden: Er liegt rechter Hand auf dem zentral gelegenen Boulevard, der vom Eingang Nord der Koelnmesse zu den Messehallen 8, 7 und 6 führt.</w:t>
      </w:r>
    </w:p>
    <w:p w14:paraId="2B44B45E" w14:textId="77777777" w:rsidR="0091028D" w:rsidRPr="0091028D" w:rsidRDefault="0091028D" w:rsidP="0091028D">
      <w:pPr>
        <w:pStyle w:val="Default"/>
        <w:jc w:val="both"/>
        <w:rPr>
          <w:color w:val="auto"/>
          <w:sz w:val="22"/>
          <w:szCs w:val="22"/>
        </w:rPr>
      </w:pPr>
    </w:p>
    <w:p w14:paraId="4583A955" w14:textId="560A9380" w:rsidR="003B2E6E" w:rsidRDefault="0091028D" w:rsidP="0091028D">
      <w:pPr>
        <w:tabs>
          <w:tab w:val="left" w:pos="567"/>
        </w:tabs>
        <w:jc w:val="both"/>
        <w:rPr>
          <w:rFonts w:ascii="Arial" w:hAnsi="Arial" w:cs="Arial"/>
          <w:sz w:val="22"/>
          <w:szCs w:val="22"/>
        </w:rPr>
      </w:pPr>
      <w:r w:rsidRPr="0091028D">
        <w:rPr>
          <w:rFonts w:ascii="Arial" w:hAnsi="Arial" w:cs="Arial"/>
          <w:sz w:val="22"/>
          <w:szCs w:val="22"/>
        </w:rPr>
        <w:t>Darüber hinaus präsentiert der BRV zusammen mit Partnern in Messehalle 8 zwei Sonderflächen, die die korrekte Reifenmontage und -demontage nach neuesten technischen</w:t>
      </w:r>
      <w:r w:rsidR="003B2E6E">
        <w:rPr>
          <w:rFonts w:ascii="Arial" w:hAnsi="Arial" w:cs="Arial"/>
          <w:sz w:val="22"/>
          <w:szCs w:val="22"/>
        </w:rPr>
        <w:t xml:space="preserve"> </w:t>
      </w:r>
    </w:p>
    <w:p w14:paraId="1C0DF3D9" w14:textId="77777777" w:rsidR="003B2E6E" w:rsidRDefault="003B2E6E">
      <w:pPr>
        <w:rPr>
          <w:rFonts w:ascii="Arial" w:hAnsi="Arial" w:cs="Arial"/>
          <w:sz w:val="22"/>
          <w:szCs w:val="22"/>
        </w:rPr>
      </w:pPr>
      <w:r>
        <w:rPr>
          <w:rFonts w:ascii="Arial" w:hAnsi="Arial" w:cs="Arial"/>
          <w:sz w:val="22"/>
          <w:szCs w:val="22"/>
        </w:rPr>
        <w:br w:type="page"/>
      </w:r>
    </w:p>
    <w:p w14:paraId="05C84083" w14:textId="27357DC8" w:rsidR="0091028D" w:rsidRPr="0091028D" w:rsidRDefault="0091028D" w:rsidP="0091028D">
      <w:pPr>
        <w:tabs>
          <w:tab w:val="left" w:pos="567"/>
        </w:tabs>
        <w:jc w:val="both"/>
        <w:rPr>
          <w:rFonts w:ascii="Arial" w:hAnsi="Arial" w:cs="Arial"/>
          <w:sz w:val="22"/>
          <w:szCs w:val="22"/>
        </w:rPr>
      </w:pPr>
      <w:r w:rsidRPr="0091028D">
        <w:rPr>
          <w:rFonts w:ascii="Arial" w:hAnsi="Arial" w:cs="Arial"/>
          <w:sz w:val="22"/>
          <w:szCs w:val="22"/>
        </w:rPr>
        <w:lastRenderedPageBreak/>
        <w:t xml:space="preserve">Standards </w:t>
      </w:r>
      <w:r w:rsidR="00F2447B">
        <w:rPr>
          <w:rFonts w:ascii="Arial" w:hAnsi="Arial" w:cs="Arial"/>
          <w:sz w:val="22"/>
          <w:szCs w:val="22"/>
        </w:rPr>
        <w:t>i</w:t>
      </w:r>
      <w:r w:rsidR="00F2447B" w:rsidRPr="0091028D">
        <w:rPr>
          <w:rFonts w:ascii="Arial" w:hAnsi="Arial" w:cs="Arial"/>
          <w:sz w:val="22"/>
          <w:szCs w:val="22"/>
        </w:rPr>
        <w:t xml:space="preserve">n Live-Montagedemos </w:t>
      </w:r>
      <w:r w:rsidRPr="0091028D">
        <w:rPr>
          <w:rFonts w:ascii="Arial" w:hAnsi="Arial" w:cs="Arial"/>
          <w:sz w:val="22"/>
          <w:szCs w:val="22"/>
        </w:rPr>
        <w:t xml:space="preserve">erlebbar machen. </w:t>
      </w:r>
      <w:r w:rsidR="00F2447B">
        <w:rPr>
          <w:rFonts w:ascii="Arial" w:hAnsi="Arial" w:cs="Arial"/>
          <w:sz w:val="22"/>
          <w:szCs w:val="22"/>
        </w:rPr>
        <w:t>A</w:t>
      </w:r>
      <w:r w:rsidRPr="0091028D">
        <w:rPr>
          <w:rFonts w:ascii="Arial" w:hAnsi="Arial" w:cs="Arial"/>
          <w:sz w:val="22"/>
          <w:szCs w:val="22"/>
        </w:rPr>
        <w:t xml:space="preserve">uf Stand D-068 </w:t>
      </w:r>
      <w:r w:rsidR="00F2447B">
        <w:rPr>
          <w:rFonts w:ascii="Arial" w:hAnsi="Arial" w:cs="Arial"/>
          <w:sz w:val="22"/>
          <w:szCs w:val="22"/>
        </w:rPr>
        <w:t xml:space="preserve">wird </w:t>
      </w:r>
      <w:r w:rsidRPr="0091028D">
        <w:rPr>
          <w:rFonts w:ascii="Arial" w:hAnsi="Arial" w:cs="Arial"/>
          <w:sz w:val="22"/>
          <w:szCs w:val="22"/>
        </w:rPr>
        <w:t>zusammen mit dem Wirtschaftsverband der Deutschen Kautschukindustrie (wdk) die korrekte Montage der empfindlichen UHP- und Runflat-Reifen nach wdk-Richtlinien gezeigt</w:t>
      </w:r>
      <w:r w:rsidR="00F2447B">
        <w:rPr>
          <w:rFonts w:ascii="Arial" w:hAnsi="Arial" w:cs="Arial"/>
          <w:sz w:val="22"/>
          <w:szCs w:val="22"/>
        </w:rPr>
        <w:t xml:space="preserve">. </w:t>
      </w:r>
      <w:r w:rsidR="007F1F26">
        <w:rPr>
          <w:rFonts w:ascii="Arial" w:hAnsi="Arial" w:cs="Arial"/>
          <w:sz w:val="22"/>
          <w:szCs w:val="22"/>
        </w:rPr>
        <w:t xml:space="preserve">In </w:t>
      </w:r>
      <w:r w:rsidR="00F2447B">
        <w:rPr>
          <w:rFonts w:ascii="Arial" w:hAnsi="Arial" w:cs="Arial"/>
          <w:sz w:val="22"/>
          <w:szCs w:val="22"/>
        </w:rPr>
        <w:t>Z</w:t>
      </w:r>
      <w:r w:rsidRPr="0091028D">
        <w:rPr>
          <w:rFonts w:ascii="Arial" w:hAnsi="Arial" w:cs="Arial"/>
          <w:sz w:val="22"/>
          <w:szCs w:val="22"/>
        </w:rPr>
        <w:t>usammen</w:t>
      </w:r>
      <w:r w:rsidR="007F1F26">
        <w:rPr>
          <w:rFonts w:ascii="Arial" w:hAnsi="Arial" w:cs="Arial"/>
          <w:sz w:val="22"/>
          <w:szCs w:val="22"/>
        </w:rPr>
        <w:t>arbeit</w:t>
      </w:r>
      <w:r w:rsidRPr="0091028D">
        <w:rPr>
          <w:rFonts w:ascii="Arial" w:hAnsi="Arial" w:cs="Arial"/>
          <w:sz w:val="22"/>
          <w:szCs w:val="22"/>
        </w:rPr>
        <w:t xml:space="preserve"> mit dem auf Nutzfahrzeugreifen spezialisierten Reifengroßhändler Bohnenkamp AG </w:t>
      </w:r>
      <w:r w:rsidR="00F2447B">
        <w:rPr>
          <w:rFonts w:ascii="Arial" w:hAnsi="Arial" w:cs="Arial"/>
          <w:sz w:val="22"/>
          <w:szCs w:val="22"/>
        </w:rPr>
        <w:t xml:space="preserve">steht </w:t>
      </w:r>
      <w:r w:rsidRPr="0091028D">
        <w:rPr>
          <w:rFonts w:ascii="Arial" w:hAnsi="Arial" w:cs="Arial"/>
          <w:sz w:val="22"/>
          <w:szCs w:val="22"/>
        </w:rPr>
        <w:t xml:space="preserve">auf Stand B-020/C-031 die Montage von Großreifen für Agrar- und Industriefahrzeuge </w:t>
      </w:r>
      <w:r w:rsidR="002367C8">
        <w:rPr>
          <w:rFonts w:ascii="Arial" w:hAnsi="Arial" w:cs="Arial"/>
          <w:sz w:val="22"/>
          <w:szCs w:val="22"/>
        </w:rPr>
        <w:t>im</w:t>
      </w:r>
      <w:r w:rsidRPr="0091028D">
        <w:rPr>
          <w:rFonts w:ascii="Arial" w:hAnsi="Arial" w:cs="Arial"/>
          <w:sz w:val="22"/>
          <w:szCs w:val="22"/>
        </w:rPr>
        <w:t xml:space="preserve"> Fokus.</w:t>
      </w:r>
    </w:p>
    <w:p w14:paraId="6E5F8434" w14:textId="77777777" w:rsidR="0091028D" w:rsidRPr="0091028D" w:rsidRDefault="0091028D" w:rsidP="0091028D">
      <w:pPr>
        <w:tabs>
          <w:tab w:val="left" w:pos="567"/>
        </w:tabs>
        <w:jc w:val="both"/>
        <w:rPr>
          <w:rFonts w:ascii="Arial" w:hAnsi="Arial" w:cs="Arial"/>
          <w:sz w:val="22"/>
          <w:szCs w:val="22"/>
        </w:rPr>
      </w:pPr>
    </w:p>
    <w:p w14:paraId="615FBBF2" w14:textId="77207899" w:rsidR="0091028D" w:rsidRPr="0091028D" w:rsidRDefault="0091028D" w:rsidP="0091028D">
      <w:pPr>
        <w:tabs>
          <w:tab w:val="left" w:pos="567"/>
        </w:tabs>
        <w:jc w:val="both"/>
        <w:rPr>
          <w:rFonts w:ascii="Arial" w:hAnsi="Arial" w:cs="Arial"/>
          <w:sz w:val="22"/>
          <w:szCs w:val="22"/>
        </w:rPr>
      </w:pPr>
      <w:r w:rsidRPr="0091028D">
        <w:rPr>
          <w:rFonts w:ascii="Arial" w:hAnsi="Arial" w:cs="Arial"/>
          <w:sz w:val="22"/>
          <w:szCs w:val="22"/>
        </w:rPr>
        <w:t xml:space="preserve">Als Vertreter der deutschen Reifenrunderneuerungsunternehmen unterstützt der BRV zudem den europäischen Runderneuerungsverband BIPAVER bei einem wichtigen Mehrwert-Angebot im Rahmenprogramm der THE TIRE COLOGNE: Nach der Premiere vor vier Jahren wird BIPAVER zur TTC 2022 zum zweiten Mal die Fachkonferenz Global Retreading Conference veranstalten. </w:t>
      </w:r>
      <w:r w:rsidRPr="0091028D">
        <w:rPr>
          <w:rFonts w:ascii="Arial" w:hAnsi="Arial" w:cs="Arial"/>
          <w:color w:val="000000"/>
          <w:sz w:val="22"/>
          <w:szCs w:val="22"/>
        </w:rPr>
        <w:t xml:space="preserve">Auf dem Kongress, der die internationale Runderneuerungsbranche </w:t>
      </w:r>
      <w:r w:rsidRPr="0091028D">
        <w:rPr>
          <w:rFonts w:ascii="Arial" w:hAnsi="Arial" w:cs="Arial"/>
          <w:sz w:val="22"/>
          <w:szCs w:val="22"/>
        </w:rPr>
        <w:t xml:space="preserve">am Nachmittag des ersten Messetages </w:t>
      </w:r>
      <w:r w:rsidRPr="0091028D">
        <w:rPr>
          <w:rFonts w:ascii="Arial" w:hAnsi="Arial" w:cs="Arial"/>
          <w:color w:val="000000"/>
          <w:sz w:val="22"/>
          <w:szCs w:val="22"/>
        </w:rPr>
        <w:t>an einem Ort konzentriert, werden Experten aktuelle Entwicklungen vorstellen, neueste Marktdaten aufzeigen und über Potenziale und Zukunft in der Runderneuerung diskutieren.</w:t>
      </w:r>
    </w:p>
    <w:p w14:paraId="30BA12E6" w14:textId="77777777" w:rsidR="0091028D" w:rsidRPr="0091028D" w:rsidRDefault="0091028D" w:rsidP="0091028D">
      <w:pPr>
        <w:jc w:val="both"/>
        <w:rPr>
          <w:rFonts w:ascii="Arial" w:hAnsi="Arial" w:cs="Arial"/>
          <w:sz w:val="22"/>
          <w:szCs w:val="22"/>
        </w:rPr>
      </w:pPr>
    </w:p>
    <w:p w14:paraId="6D73CF2E" w14:textId="18914C39" w:rsidR="0091028D" w:rsidRPr="0091028D" w:rsidRDefault="0091028D" w:rsidP="0091028D">
      <w:pPr>
        <w:tabs>
          <w:tab w:val="left" w:pos="567"/>
        </w:tabs>
        <w:jc w:val="both"/>
        <w:rPr>
          <w:rFonts w:ascii="Arial" w:hAnsi="Arial" w:cs="Arial"/>
          <w:sz w:val="22"/>
          <w:szCs w:val="22"/>
        </w:rPr>
      </w:pPr>
      <w:r w:rsidRPr="0091028D">
        <w:rPr>
          <w:rFonts w:ascii="Arial" w:hAnsi="Arial" w:cs="Arial"/>
          <w:sz w:val="22"/>
          <w:szCs w:val="22"/>
        </w:rPr>
        <w:t xml:space="preserve">Workshop-Angebote zu </w:t>
      </w:r>
      <w:r w:rsidR="00662DB0">
        <w:rPr>
          <w:rFonts w:ascii="Arial" w:hAnsi="Arial" w:cs="Arial"/>
          <w:sz w:val="22"/>
          <w:szCs w:val="22"/>
        </w:rPr>
        <w:t xml:space="preserve">den </w:t>
      </w:r>
      <w:r w:rsidRPr="0091028D">
        <w:rPr>
          <w:rFonts w:ascii="Arial" w:hAnsi="Arial" w:cs="Arial"/>
          <w:sz w:val="22"/>
          <w:szCs w:val="22"/>
        </w:rPr>
        <w:t>Themen Personal gewinnen</w:t>
      </w:r>
      <w:r w:rsidR="00B41DF2">
        <w:rPr>
          <w:rFonts w:ascii="Arial" w:hAnsi="Arial" w:cs="Arial"/>
          <w:sz w:val="22"/>
          <w:szCs w:val="22"/>
        </w:rPr>
        <w:t>/</w:t>
      </w:r>
      <w:r w:rsidRPr="0091028D">
        <w:rPr>
          <w:rFonts w:ascii="Arial" w:hAnsi="Arial" w:cs="Arial"/>
          <w:sz w:val="22"/>
          <w:szCs w:val="22"/>
        </w:rPr>
        <w:t xml:space="preserve">binden </w:t>
      </w:r>
      <w:r w:rsidR="00662DB0">
        <w:rPr>
          <w:rFonts w:ascii="Arial" w:hAnsi="Arial" w:cs="Arial"/>
          <w:sz w:val="22"/>
          <w:szCs w:val="22"/>
        </w:rPr>
        <w:t xml:space="preserve">und </w:t>
      </w:r>
      <w:r w:rsidR="009904B6">
        <w:rPr>
          <w:rFonts w:ascii="Arial" w:hAnsi="Arial" w:cs="Arial"/>
          <w:sz w:val="22"/>
          <w:szCs w:val="22"/>
        </w:rPr>
        <w:t xml:space="preserve">Onlinevermarktungsmöglichkeiten </w:t>
      </w:r>
      <w:r w:rsidRPr="0091028D">
        <w:rPr>
          <w:rFonts w:ascii="Arial" w:hAnsi="Arial" w:cs="Arial"/>
          <w:sz w:val="22"/>
          <w:szCs w:val="22"/>
        </w:rPr>
        <w:t>runden die Beiträge des Fachverbandes zum Rahmenprogramm der THE TIRE COLOGNE 2022 ab.</w:t>
      </w:r>
    </w:p>
    <w:p w14:paraId="0EDFF872" w14:textId="77777777" w:rsidR="0091028D" w:rsidRPr="0091028D" w:rsidRDefault="0091028D" w:rsidP="0091028D">
      <w:pPr>
        <w:jc w:val="both"/>
        <w:rPr>
          <w:rFonts w:ascii="Arial" w:hAnsi="Arial" w:cs="Arial"/>
          <w:sz w:val="22"/>
          <w:szCs w:val="22"/>
        </w:rPr>
      </w:pPr>
    </w:p>
    <w:p w14:paraId="3AFAAE89" w14:textId="6848404D" w:rsidR="002367C8" w:rsidRPr="00190A2D" w:rsidRDefault="0091028D" w:rsidP="00190A2D">
      <w:pPr>
        <w:jc w:val="both"/>
        <w:rPr>
          <w:rFonts w:ascii="Arial" w:hAnsi="Arial" w:cs="Arial"/>
          <w:sz w:val="22"/>
          <w:szCs w:val="22"/>
        </w:rPr>
      </w:pPr>
      <w:r w:rsidRPr="0091028D">
        <w:rPr>
          <w:rFonts w:ascii="Arial" w:hAnsi="Arial" w:cs="Arial"/>
          <w:sz w:val="22"/>
          <w:szCs w:val="22"/>
        </w:rPr>
        <w:t xml:space="preserve">Mehr Infos zu den Veranstaltungen gibt es auf der Messewebsite </w:t>
      </w:r>
      <w:hyperlink r:id="rId8" w:history="1">
        <w:r w:rsidRPr="0091028D">
          <w:rPr>
            <w:rStyle w:val="Hyperlink"/>
            <w:rFonts w:ascii="Arial" w:hAnsi="Arial" w:cs="Arial"/>
            <w:sz w:val="22"/>
            <w:szCs w:val="22"/>
          </w:rPr>
          <w:t>www.thetire-cologne.de</w:t>
        </w:r>
      </w:hyperlink>
      <w:r w:rsidRPr="0091028D">
        <w:rPr>
          <w:rFonts w:ascii="Arial" w:hAnsi="Arial" w:cs="Arial"/>
          <w:sz w:val="22"/>
          <w:szCs w:val="22"/>
        </w:rPr>
        <w:t xml:space="preserve"> im Menüpunkt „Events“.</w:t>
      </w:r>
      <w:r w:rsidR="009A44EA" w:rsidRPr="00EE121B">
        <w:rPr>
          <w:sz w:val="22"/>
          <w:szCs w:val="22"/>
        </w:rPr>
        <mc:AlternateContent>
          <mc:Choice Requires="wps">
            <w:drawing>
              <wp:anchor distT="0" distB="0" distL="114300" distR="114300" simplePos="0" relativeHeight="251659264" behindDoc="0" locked="0" layoutInCell="1" allowOverlap="1" wp14:anchorId="7164A620" wp14:editId="14CF605A">
                <wp:simplePos x="0" y="0"/>
                <wp:positionH relativeFrom="page">
                  <wp:posOffset>900430</wp:posOffset>
                </wp:positionH>
                <wp:positionV relativeFrom="page">
                  <wp:posOffset>8221980</wp:posOffset>
                </wp:positionV>
                <wp:extent cx="3527425" cy="1600200"/>
                <wp:effectExtent l="0" t="0" r="0"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B619ACE" w14:textId="77777777" w:rsidR="009A44EA" w:rsidRDefault="009A44EA" w:rsidP="009A44EA">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2A7C94B9" w14:textId="77777777" w:rsidR="009A44EA" w:rsidRPr="003B4989" w:rsidRDefault="009A44EA" w:rsidP="009A44EA">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0862466A" w14:textId="77777777" w:rsidR="009A44EA" w:rsidRPr="003B4989" w:rsidRDefault="009A44EA" w:rsidP="009A44EA">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D3415BE" w14:textId="77777777" w:rsidR="009A44EA" w:rsidRPr="0067253B" w:rsidRDefault="009A44EA" w:rsidP="009A44EA">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1232ED92" w14:textId="77777777" w:rsidR="009A44EA" w:rsidRPr="0067253B" w:rsidRDefault="009A44EA" w:rsidP="009A44EA">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Pr="0067253B">
                              <w:rPr>
                                <w:rFonts w:ascii="ArialMT" w:hAnsi="ArialMT" w:cs="ArialMT"/>
                                <w:noProof w:val="0"/>
                                <w:color w:val="000000"/>
                                <w:sz w:val="20"/>
                                <w:szCs w:val="20"/>
                              </w:rPr>
                              <w:t>49 2232 154674</w:t>
                            </w:r>
                          </w:p>
                          <w:p w14:paraId="46D0C1D2" w14:textId="77777777" w:rsidR="009A44EA" w:rsidRPr="0067253B" w:rsidRDefault="009A44EA" w:rsidP="009A44EA">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4A620" id="Abgerundetes Rechteck 43" o:spid="_x0000_s1026" style="position:absolute;left:0;text-align:left;margin-left:70.9pt;margin-top:647.4pt;width:277.75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wSidgIAAF0FAAAOAAAAZHJzL2Uyb0RvYy54bWysVFtP2zAUfp+0/2D5fSQpl7GKFHUwpkkI&#10;KmDi2XXsNpLj4x27Tbpfz7GTBsaQkKa1knOO/Z375ey8awzbKvQ12JIXBzlnykqoarsq+c+Hq0+n&#10;nPkgbCUMWFXynfL8fPbxw1nrpmoCazCVQkZKrJ+2ruTrENw0y7xcq0b4A3DK0qMGbEQgFldZhaIl&#10;7Y3JJnl+krWAlUOQynu6vewf+Szp11rJcKu1V4GZkpNvIZ2YzmU8s9mZmK5QuHUtBzfEP3jRiNqS&#10;0VHVpQiCbbD+S1VTSwQPOhxIaDLQupYqxUDRFPmraO7XwqkUCyXHuzFN/v+plTfbe7dASkPr/NQT&#10;GaPoNDbxS/6xLiVrNyZLdYFJujw8nnw+mhxzJumtOMlzKkdMZ/Ys7tCH7woaFomSI2xsdUclSZkS&#10;22sfevweF016MHV1VRuTGFwtLwyyraDyffsa/4OJP2DGRrCFKNZr7G9UaoDBzHN8iQo7o6KUsXdK&#10;s7qiiIrkV2o9NVoVUiobisFsQkcxTaZGwcP3BQd8FO29GoUn7wuPEsky2DAKN7UFfEuBGV3WPZ4K&#10;8yLuSIZu2Q11X0K1WyBD6OfDO3lVU8muhQ8LgTQQNDo05OGWDm2gLTkMFGdrwN9v3Uc89Sm9ctbS&#10;gJXc/9oIVJyZH5Y6uDjN6Ucj2XN5ZDnDxH0pjo6IWfZMj7Ob5gKoDQpaKE4mMuKD2ZMaoXmkbTCP&#10;dulJWEnWSy4D7pmL0I8+7ROp5vMEozl0Ilzbeyf3LRD78aF7FOiGzg3U9DewH0cxfdW7PTYWx8J8&#10;E0DXqbFjkvvMDsmnGU7zMeybuCRe8gn1vBVnTwAAAP//AwBQSwMEFAAGAAgAAAAhAJoUXo3gAAAA&#10;DQEAAA8AAABkcnMvZG93bnJldi54bWxMj81OwzAQhO9IvIO1SNyo0ySEJsSpEKgSSFwoPIAbb+OA&#10;/xS7bcrTs5zgNrM7mv22Xc/WsCNOcfROwHKRAUPXezW6QcDH++ZmBSwm6ZQ03qGAM0ZYd5cXrWyU&#10;P7k3PG7TwKjExUYK0CmFhvPYa7QyLnxAR7u9n6xMZKeBq0meqNwanmdZxa0cHV3QMuCjxv5re7AC&#10;9mf7nBdm8x3N58vTaz0GrYogxPXV/HAPLOGc/sLwi0/o0BHTzh+cisyQL5eEnkjkdUmKIlV9VwDb&#10;0ei2rFbAu5b//6L7AQAA//8DAFBLAQItABQABgAIAAAAIQC2gziS/gAAAOEBAAATAAAAAAAAAAAA&#10;AAAAAAAAAABbQ29udGVudF9UeXBlc10ueG1sUEsBAi0AFAAGAAgAAAAhADj9If/WAAAAlAEAAAsA&#10;AAAAAAAAAAAAAAAALwEAAF9yZWxzLy5yZWxzUEsBAi0AFAAGAAgAAAAhACLnBKJ2AgAAXQUAAA4A&#10;AAAAAAAAAAAAAAAALgIAAGRycy9lMm9Eb2MueG1sUEsBAi0AFAAGAAgAAAAhAJoUXo3gAAAADQEA&#10;AA8AAAAAAAAAAAAAAAAA0AQAAGRycy9kb3ducmV2LnhtbFBLBQYAAAAABAAEAPMAAADdBQAAAAA=&#10;" fillcolor="#ebebeb" stroked="f">
                <v:textbox inset="5mm,3mm,,2.5mm">
                  <w:txbxContent>
                    <w:p w14:paraId="3B619ACE" w14:textId="77777777" w:rsidR="009A44EA" w:rsidRDefault="009A44EA" w:rsidP="009A44EA">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2A7C94B9" w14:textId="77777777" w:rsidR="009A44EA" w:rsidRPr="003B4989" w:rsidRDefault="009A44EA" w:rsidP="009A44EA">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0862466A" w14:textId="77777777" w:rsidR="009A44EA" w:rsidRPr="003B4989" w:rsidRDefault="009A44EA" w:rsidP="009A44EA">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D3415BE" w14:textId="77777777" w:rsidR="009A44EA" w:rsidRPr="0067253B" w:rsidRDefault="009A44EA" w:rsidP="009A44EA">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1232ED92" w14:textId="77777777" w:rsidR="009A44EA" w:rsidRPr="0067253B" w:rsidRDefault="009A44EA" w:rsidP="009A44EA">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Pr="0067253B">
                        <w:rPr>
                          <w:rFonts w:ascii="ArialMT" w:hAnsi="ArialMT" w:cs="ArialMT"/>
                          <w:noProof w:val="0"/>
                          <w:color w:val="000000"/>
                          <w:sz w:val="20"/>
                          <w:szCs w:val="20"/>
                        </w:rPr>
                        <w:t>49 2232 154674</w:t>
                      </w:r>
                    </w:p>
                    <w:p w14:paraId="46D0C1D2" w14:textId="77777777" w:rsidR="009A44EA" w:rsidRPr="0067253B" w:rsidRDefault="009A44EA" w:rsidP="009A44EA">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sectPr w:rsidR="002367C8" w:rsidRPr="00190A2D" w:rsidSect="00901708">
      <w:headerReference w:type="default" r:id="rId9"/>
      <w:footerReference w:type="default" r:id="rId10"/>
      <w:headerReference w:type="first" r:id="rId11"/>
      <w:footerReference w:type="first" r:id="rId12"/>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249B" w14:textId="77777777" w:rsidR="00262F60" w:rsidRDefault="00262F60" w:rsidP="00A505F1">
      <w:r>
        <w:separator/>
      </w:r>
    </w:p>
  </w:endnote>
  <w:endnote w:type="continuationSeparator" w:id="0">
    <w:p w14:paraId="46B3D39C" w14:textId="77777777" w:rsidR="00262F60" w:rsidRDefault="00262F60"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antGarde Md BT">
    <w:altName w:val="Arial"/>
    <w:charset w:val="00"/>
    <w:family w:val="swiss"/>
    <w:pitch w:val="variable"/>
    <w:sig w:usb0="00000001" w:usb1="00000000" w:usb2="00000000" w:usb3="00000000" w:csb0="0000001B"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2B9D00F">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806E2">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806E2">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806E2">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806E2">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1792" behindDoc="0" locked="1" layoutInCell="1" allowOverlap="1" wp14:anchorId="6FC585C5" wp14:editId="2D6F9176">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9" type="#_x0000_t202" style="position:absolute;left:0;text-align:left;margin-left:70.9pt;margin-top:793.8pt;width:242.9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362362C1" w:rsidR="001F416D" w:rsidRPr="00AA1E71" w:rsidRDefault="002367C8" w:rsidP="00AA1E71">
    <w:r>
      <mc:AlternateContent>
        <mc:Choice Requires="wps">
          <w:drawing>
            <wp:anchor distT="0" distB="0" distL="114300" distR="114300" simplePos="0" relativeHeight="251702272" behindDoc="0" locked="0" layoutInCell="1" allowOverlap="1" wp14:anchorId="7A76B68B" wp14:editId="771B5B9C">
              <wp:simplePos x="0" y="0"/>
              <wp:positionH relativeFrom="column">
                <wp:posOffset>6350</wp:posOffset>
              </wp:positionH>
              <wp:positionV relativeFrom="paragraph">
                <wp:posOffset>-1076960</wp:posOffset>
              </wp:positionV>
              <wp:extent cx="5715000" cy="914400"/>
              <wp:effectExtent l="0" t="0" r="19050" b="1905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14F65177" w14:textId="77777777" w:rsidR="00C4698E" w:rsidRDefault="001F416D" w:rsidP="0074469A">
                          <w:pPr>
                            <w:pStyle w:val="BRVFliesstext"/>
                            <w:spacing w:before="60"/>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B4525A" w:rsidRPr="00AF415B">
                            <w:rPr>
                              <w:color w:val="000000" w:themeColor="text1"/>
                              <w:sz w:val="20"/>
                              <w:szCs w:val="20"/>
                            </w:rPr>
                            <w:t xml:space="preserve">Mit seinen </w:t>
                          </w:r>
                          <w:r w:rsidR="00C4698E">
                            <w:rPr>
                              <w:color w:val="000000" w:themeColor="text1"/>
                              <w:sz w:val="20"/>
                              <w:szCs w:val="20"/>
                            </w:rPr>
                            <w:t>fast</w:t>
                          </w:r>
                          <w:r w:rsidR="00B4525A">
                            <w:rPr>
                              <w:color w:val="000000" w:themeColor="text1"/>
                              <w:sz w:val="20"/>
                              <w:szCs w:val="20"/>
                            </w:rPr>
                            <w:t xml:space="preserve"> 2.</w:t>
                          </w:r>
                          <w:r w:rsidR="00C4698E">
                            <w:rPr>
                              <w:color w:val="000000" w:themeColor="text1"/>
                              <w:sz w:val="20"/>
                              <w:szCs w:val="20"/>
                            </w:rPr>
                            <w:t>1</w:t>
                          </w:r>
                          <w:r w:rsidR="00B4525A">
                            <w:rPr>
                              <w:color w:val="000000" w:themeColor="text1"/>
                              <w:sz w:val="20"/>
                              <w:szCs w:val="20"/>
                            </w:rPr>
                            <w:t>0</w:t>
                          </w:r>
                          <w:r w:rsidR="00B4525A" w:rsidRPr="00AF415B">
                            <w:rPr>
                              <w:color w:val="000000" w:themeColor="text1"/>
                              <w:sz w:val="20"/>
                              <w:szCs w:val="20"/>
                            </w:rPr>
                            <w:t xml:space="preserve">0 Mitgliedern </w:t>
                          </w:r>
                          <w:r w:rsidR="00B4525A">
                            <w:rPr>
                              <w:color w:val="000000" w:themeColor="text1"/>
                              <w:sz w:val="20"/>
                              <w:szCs w:val="20"/>
                            </w:rPr>
                            <w:t>und ihren</w:t>
                          </w:r>
                          <w:r w:rsidR="00B4525A" w:rsidRPr="00AF415B">
                            <w:rPr>
                              <w:color w:val="000000" w:themeColor="text1"/>
                              <w:sz w:val="20"/>
                              <w:szCs w:val="20"/>
                            </w:rPr>
                            <w:t xml:space="preserve"> insgesamt </w:t>
                          </w:r>
                          <w:r w:rsidR="00C4698E">
                            <w:rPr>
                              <w:color w:val="000000" w:themeColor="text1"/>
                              <w:sz w:val="20"/>
                              <w:szCs w:val="20"/>
                            </w:rPr>
                            <w:t>knapp</w:t>
                          </w:r>
                          <w:r w:rsidR="00B4525A" w:rsidRPr="00AF415B">
                            <w:rPr>
                              <w:color w:val="000000" w:themeColor="text1"/>
                              <w:sz w:val="20"/>
                              <w:szCs w:val="20"/>
                            </w:rPr>
                            <w:t xml:space="preserve"> 3.500 </w:t>
                          </w:r>
                          <w:r w:rsidR="00C4698E">
                            <w:rPr>
                              <w:color w:val="000000" w:themeColor="text1"/>
                              <w:sz w:val="20"/>
                              <w:szCs w:val="20"/>
                            </w:rPr>
                            <w:t>Outlets</w:t>
                          </w:r>
                          <w:r w:rsidR="00B4525A" w:rsidRPr="00AF415B">
                            <w:rPr>
                              <w:color w:val="000000" w:themeColor="text1"/>
                              <w:sz w:val="20"/>
                              <w:szCs w:val="20"/>
                            </w:rPr>
                            <w:t xml:space="preserve"> vertritt er rund vier Fünftel des spezialisierten Reifenhandels </w:t>
                          </w:r>
                        </w:p>
                        <w:p w14:paraId="2650347C" w14:textId="19AC7167" w:rsidR="00B4525A" w:rsidRPr="00AF415B" w:rsidRDefault="00B4525A" w:rsidP="00B4525A">
                          <w:pPr>
                            <w:pStyle w:val="BRVFliesstext"/>
                            <w:rPr>
                              <w:color w:val="000000" w:themeColor="text1"/>
                              <w:sz w:val="20"/>
                              <w:szCs w:val="20"/>
                            </w:rPr>
                          </w:pPr>
                          <w:r w:rsidRPr="00AF415B">
                            <w:rPr>
                              <w:color w:val="000000" w:themeColor="text1"/>
                              <w:sz w:val="20"/>
                              <w:szCs w:val="20"/>
                            </w:rPr>
                            <w:t xml:space="preserve">und -handwerks in Deutschland. Auch </w:t>
                          </w:r>
                          <w:r w:rsidR="00C4698E">
                            <w:rPr>
                              <w:color w:val="000000" w:themeColor="text1"/>
                              <w:sz w:val="20"/>
                              <w:szCs w:val="20"/>
                            </w:rPr>
                            <w:t>über 150</w:t>
                          </w:r>
                          <w:r w:rsidRPr="00AF415B">
                            <w:rPr>
                              <w:color w:val="000000" w:themeColor="text1"/>
                              <w:sz w:val="20"/>
                              <w:szCs w:val="20"/>
                            </w:rPr>
                            <w:t xml:space="preserve"> Fördermitglieder gehören dem BRV an.</w:t>
                          </w:r>
                        </w:p>
                        <w:p w14:paraId="7A2E1928" w14:textId="4D9FF97B" w:rsidR="001F416D" w:rsidRPr="00AF415B" w:rsidRDefault="001F416D" w:rsidP="006E11CF">
                          <w:pPr>
                            <w:pStyle w:val="BRVFliesstext"/>
                            <w:rPr>
                              <w:color w:val="000000" w:themeColor="text1"/>
                              <w:sz w:val="20"/>
                              <w:szCs w:val="20"/>
                            </w:rPr>
                          </w:pP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76B68B" id="Abgerundetes Rechteck 1" o:spid="_x0000_s1031" style="position:absolute;margin-left:.5pt;margin-top:-84.8pt;width:450pt;height:1in;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Isf&#10;zALbAAAACgEAAA8AAABkcnMvZG93bnJldi54bWxMj8FOwzAQRO9I/IO1SNxaO1UxNMSpUKVeEbR8&#10;wDZ246jxOsRuG/6e7QmOMzuafVOtp9CLixtTF8lAMVcgHDXRdtQa+NpvZy8gUkay2EdyBn5cgnV9&#10;f1dhaeOVPt1ll1vBJZRKNOBzHkopU+NdwDSPgyO+HeMYMLMcW2lHvHJ56OVCKS0DdsQfPA5u411z&#10;2p2DgT1N32rjl885pHfcHk9RfxRLYx4fprdXENlN+S8MN3xGh5qZDvFMNomeNS/JBmaFXmkQHFip&#10;m3Vga/GkQdaV/D+h/gUAAP//AwBQSwECLQAUAAYACAAAACEAtoM4kv4AAADhAQAAEwAAAAAAAAAA&#10;AAAAAAAAAAAAW0NvbnRlbnRfVHlwZXNdLnhtbFBLAQItABQABgAIAAAAIQA4/SH/1gAAAJQBAAAL&#10;AAAAAAAAAAAAAAAAAC8BAABfcmVscy8ucmVsc1BLAQItABQABgAIAAAAIQD9dXDXfAIAAGsFAAAO&#10;AAAAAAAAAAAAAAAAAC4CAABkcnMvZTJvRG9jLnhtbFBLAQItABQABgAIAAAAIQCLH8wC2wAAAAoB&#10;AAAPAAAAAAAAAAAAAAAAANYEAABkcnMvZG93bnJldi54bWxQSwUGAAAAAAQABADzAAAA3gUAAAAA&#10;" filled="f" strokecolor="#f39200" strokeweight="1pt">
              <v:textbox>
                <w:txbxContent>
                  <w:p w14:paraId="14F65177" w14:textId="77777777" w:rsidR="00C4698E" w:rsidRDefault="001F416D" w:rsidP="0074469A">
                    <w:pPr>
                      <w:pStyle w:val="BRVFliesstext"/>
                      <w:spacing w:before="60"/>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B4525A" w:rsidRPr="00AF415B">
                      <w:rPr>
                        <w:color w:val="000000" w:themeColor="text1"/>
                        <w:sz w:val="20"/>
                        <w:szCs w:val="20"/>
                      </w:rPr>
                      <w:t xml:space="preserve">Mit seinen </w:t>
                    </w:r>
                    <w:r w:rsidR="00C4698E">
                      <w:rPr>
                        <w:color w:val="000000" w:themeColor="text1"/>
                        <w:sz w:val="20"/>
                        <w:szCs w:val="20"/>
                      </w:rPr>
                      <w:t>fast</w:t>
                    </w:r>
                    <w:r w:rsidR="00B4525A">
                      <w:rPr>
                        <w:color w:val="000000" w:themeColor="text1"/>
                        <w:sz w:val="20"/>
                        <w:szCs w:val="20"/>
                      </w:rPr>
                      <w:t xml:space="preserve"> 2.</w:t>
                    </w:r>
                    <w:r w:rsidR="00C4698E">
                      <w:rPr>
                        <w:color w:val="000000" w:themeColor="text1"/>
                        <w:sz w:val="20"/>
                        <w:szCs w:val="20"/>
                      </w:rPr>
                      <w:t>1</w:t>
                    </w:r>
                    <w:r w:rsidR="00B4525A">
                      <w:rPr>
                        <w:color w:val="000000" w:themeColor="text1"/>
                        <w:sz w:val="20"/>
                        <w:szCs w:val="20"/>
                      </w:rPr>
                      <w:t>0</w:t>
                    </w:r>
                    <w:r w:rsidR="00B4525A" w:rsidRPr="00AF415B">
                      <w:rPr>
                        <w:color w:val="000000" w:themeColor="text1"/>
                        <w:sz w:val="20"/>
                        <w:szCs w:val="20"/>
                      </w:rPr>
                      <w:t xml:space="preserve">0 Mitgliedern </w:t>
                    </w:r>
                    <w:r w:rsidR="00B4525A">
                      <w:rPr>
                        <w:color w:val="000000" w:themeColor="text1"/>
                        <w:sz w:val="20"/>
                        <w:szCs w:val="20"/>
                      </w:rPr>
                      <w:t>und ihren</w:t>
                    </w:r>
                    <w:r w:rsidR="00B4525A" w:rsidRPr="00AF415B">
                      <w:rPr>
                        <w:color w:val="000000" w:themeColor="text1"/>
                        <w:sz w:val="20"/>
                        <w:szCs w:val="20"/>
                      </w:rPr>
                      <w:t xml:space="preserve"> insgesamt </w:t>
                    </w:r>
                    <w:r w:rsidR="00C4698E">
                      <w:rPr>
                        <w:color w:val="000000" w:themeColor="text1"/>
                        <w:sz w:val="20"/>
                        <w:szCs w:val="20"/>
                      </w:rPr>
                      <w:t>knapp</w:t>
                    </w:r>
                    <w:r w:rsidR="00B4525A" w:rsidRPr="00AF415B">
                      <w:rPr>
                        <w:color w:val="000000" w:themeColor="text1"/>
                        <w:sz w:val="20"/>
                        <w:szCs w:val="20"/>
                      </w:rPr>
                      <w:t xml:space="preserve"> 3.500 </w:t>
                    </w:r>
                    <w:r w:rsidR="00C4698E">
                      <w:rPr>
                        <w:color w:val="000000" w:themeColor="text1"/>
                        <w:sz w:val="20"/>
                        <w:szCs w:val="20"/>
                      </w:rPr>
                      <w:t>Outlets</w:t>
                    </w:r>
                    <w:r w:rsidR="00B4525A" w:rsidRPr="00AF415B">
                      <w:rPr>
                        <w:color w:val="000000" w:themeColor="text1"/>
                        <w:sz w:val="20"/>
                        <w:szCs w:val="20"/>
                      </w:rPr>
                      <w:t xml:space="preserve"> vertritt er rund vier Fünftel des spezialisierten Reifenhandels </w:t>
                    </w:r>
                  </w:p>
                  <w:p w14:paraId="2650347C" w14:textId="19AC7167" w:rsidR="00B4525A" w:rsidRPr="00AF415B" w:rsidRDefault="00B4525A" w:rsidP="00B4525A">
                    <w:pPr>
                      <w:pStyle w:val="BRVFliesstext"/>
                      <w:rPr>
                        <w:color w:val="000000" w:themeColor="text1"/>
                        <w:sz w:val="20"/>
                        <w:szCs w:val="20"/>
                      </w:rPr>
                    </w:pPr>
                    <w:r w:rsidRPr="00AF415B">
                      <w:rPr>
                        <w:color w:val="000000" w:themeColor="text1"/>
                        <w:sz w:val="20"/>
                        <w:szCs w:val="20"/>
                      </w:rPr>
                      <w:t xml:space="preserve">und -handwerks in Deutschland. Auch </w:t>
                    </w:r>
                    <w:r w:rsidR="00C4698E">
                      <w:rPr>
                        <w:color w:val="000000" w:themeColor="text1"/>
                        <w:sz w:val="20"/>
                        <w:szCs w:val="20"/>
                      </w:rPr>
                      <w:t>über 150</w:t>
                    </w:r>
                    <w:r w:rsidRPr="00AF415B">
                      <w:rPr>
                        <w:color w:val="000000" w:themeColor="text1"/>
                        <w:sz w:val="20"/>
                        <w:szCs w:val="20"/>
                      </w:rPr>
                      <w:t xml:space="preserve"> Fördermitglieder gehören dem BRV an.</w:t>
                    </w:r>
                  </w:p>
                  <w:p w14:paraId="7A2E1928" w14:textId="4D9FF97B" w:rsidR="001F416D" w:rsidRPr="00AF415B" w:rsidRDefault="001F416D" w:rsidP="006E11CF">
                    <w:pPr>
                      <w:pStyle w:val="BRVFliesstext"/>
                      <w:rPr>
                        <w:color w:val="000000" w:themeColor="text1"/>
                        <w:sz w:val="20"/>
                        <w:szCs w:val="20"/>
                      </w:rPr>
                    </w:pPr>
                  </w:p>
                  <w:p w14:paraId="6DAD3BA0" w14:textId="77777777" w:rsidR="001F416D" w:rsidRPr="006E11CF" w:rsidRDefault="001F416D" w:rsidP="006E11CF">
                    <w:pPr>
                      <w:pStyle w:val="BRVFliesstext"/>
                      <w:rPr>
                        <w:color w:val="000000" w:themeColor="text1"/>
                      </w:rPr>
                    </w:pPr>
                  </w:p>
                </w:txbxContent>
              </v:textbox>
              <w10:wrap type="square"/>
            </v:roundrect>
          </w:pict>
        </mc:Fallback>
      </mc:AlternateContent>
    </w:r>
    <w:r>
      <mc:AlternateContent>
        <mc:Choice Requires="wps">
          <w:drawing>
            <wp:anchor distT="0" distB="0" distL="114300" distR="114300" simplePos="0" relativeHeight="251703296" behindDoc="0" locked="0" layoutInCell="1" allowOverlap="1" wp14:anchorId="06904E6C" wp14:editId="162DD399">
              <wp:simplePos x="0" y="0"/>
              <wp:positionH relativeFrom="column">
                <wp:posOffset>2740025</wp:posOffset>
              </wp:positionH>
              <wp:positionV relativeFrom="paragraph">
                <wp:posOffset>-276860</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6904E6C" id="Abgerundetes Rechteck 8" o:spid="_x0000_s1032" style="position:absolute;margin-left:215.75pt;margin-top:-21.8pt;width:234pt;height:18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i3iQIAAH0FAAAOAAAAZHJzL2Uyb0RvYy54bWysVNtu2zAMfR+wfxD0vjpOt16COkXQIsOA&#10;og3aDn1WZCnxIIsapcTOvn6UfMkuBQoMe7EpioeXI5JX121t2F6hr8AWPD+ZcKashLKym4J/fV5+&#10;uODMB2FLYcCqgh+U59fz9++uGjdTU9iCKRUycmL9rHEF34bgZlnm5VbVwp+AU5YuNWAtAh1xk5Uo&#10;GvJem2w6mZxlDWDpEKTynrS33SWfJ/9aKxketPYqMFNwyi2kL6bvOn6z+ZWYbVC4bSX7NMQ/ZFGL&#10;ylLQ0dWtCILtsPrLVV1JBA86nEioM9C6kirVQNXkkz+qedoKp1ItRI53I03+/7mV9/snt0KioXF+&#10;5kmMVbQa6/in/FibyDqMZKk2MEnK6eV5fjEhTiXdTacXZySTm+yIdujDZwU1i0LBEXa2fKQXSUSJ&#10;/Z0PibGSWVFTa4jyG2e6NsT/Xhj28Tw/P+099sbke/AZkR5MVS4rY9IBN+sbg4ygBV+eXlJz9ODf&#10;zIyNxhYirMu206jUK5RSVB6pSFI4GBVRxj4qzaqSis9TDalL1RhVSKlsyPuwyTrCNIUagadvA3v7&#10;CO2yGsHTt8EjIkUGG0ZwXVnA1xyYMWXd2Q8MdHVHCkK7bqnwgn+KxUXNGsrDChlCN1HeyWVFr3wn&#10;fFgJpCekxqC1EB7oow00BYde4mwL+OM1fbSnzqZbzhoayYL77zuBijPzxVLPx/kdBByE9SDYXX0D&#10;9PY5LRwnk0gADGYQNUL9QttiEaPQlbCSYhVcBhwON6FbDbRvpFoskhnNqRPhzj45Obx7bMLn9kWg&#10;61s70FDcwzCuYpb6tWuvo218EQuLXQBdjW3W8dgzTjOeBqjfR3GJ/HpOVsetOf8JAAD//wMAUEsD&#10;BBQABgAIAAAAIQCWOcHG4AAAAAoBAAAPAAAAZHJzL2Rvd25yZXYueG1sTI/BTsJAEIbvJr7DZky8&#10;wRapBWq3xBCNRxFownHpjm21O1u6C1Sf3vGkx/nnyz/fZMvBtuKMvW8cKZiMIxBIpTMNVQp22+fR&#10;HIQPmoxuHaGCL/SwzK+vMp0ad6E3PG9CJbiEfKoV1CF0qZS+rNFqP3YdEu/eXW914LGvpOn1hctt&#10;K++iKJFWN8QXat3hqsbyc3OyCpLvEpuX4+u++oi3u/WTLFbHolDq9mZ4fAARcAh/MPzqszrk7HRw&#10;JzJetAri6eSeUQWjeJqAYGK+WHBy4GSWgMwz+f+F/AcAAP//AwBQSwECLQAUAAYACAAAACEAtoM4&#10;kv4AAADhAQAAEwAAAAAAAAAAAAAAAAAAAAAAW0NvbnRlbnRfVHlwZXNdLnhtbFBLAQItABQABgAI&#10;AAAAIQA4/SH/1gAAAJQBAAALAAAAAAAAAAAAAAAAAC8BAABfcmVscy8ucmVsc1BLAQItABQABgAI&#10;AAAAIQBCjOi3iQIAAH0FAAAOAAAAAAAAAAAAAAAAAC4CAABkcnMvZTJvRG9jLnhtbFBLAQItABQA&#10;BgAIAAAAIQCWOcHG4AAAAAoBAAAPAAAAAAAAAAAAAAAAAOMEAABkcnMvZG93bnJldi54bWxQSwUG&#10;AAAAAAQABADzAAAA8A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v:roundrect>
          </w:pict>
        </mc:Fallback>
      </mc:AlternateContent>
    </w:r>
    <w:r w:rsidR="001F416D">
      <mc:AlternateContent>
        <mc:Choice Requires="wps">
          <w:drawing>
            <wp:anchor distT="0" distB="0" distL="114300" distR="114300" simplePos="0" relativeHeight="251655168" behindDoc="0" locked="0" layoutInCell="1" allowOverlap="1" wp14:anchorId="0D2E1CEC" wp14:editId="1D80553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3" type="#_x0000_t202" style="position:absolute;margin-left:0;margin-top:-86.5pt;width:45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wRLZAIAADsFAAAOAAAAZHJzL2Uyb0RvYy54bWysVEtvGjEQvlfqf7B8bxYoJA1iiShRqkpR&#10;EpVUORuvDat6Pa49sEt/fcbe5VHaS6pe7PG855sZT26ayrCt8qEEm/P+RY8zZSUUpV3l/Pvz3YdP&#10;nAUUthAGrMr5TgV+M33/blK7sRrAGkyhPCMnNoxrl/M1ohtnWZBrVYlwAU5ZEmrwlUB6+lVWeFGT&#10;98pkg17vMqvBF86DVCEQ97YV8mnyr7WS+Kh1UMhMzik3TKdP5zKe2XQixisv3LqUXRriH7KoRGkp&#10;6MHVrUDBNr78w1VVSg8BNF5IqDLQupQq1UDV9Htn1SzWwqlUC4ET3AGm8P/cyoftwj15hs1naKiB&#10;EZDahXEgZqyn0b6KN2XKSE4Q7g6wqQaZJOboqj/q9UgkSfZxOLgmmtxkR2vnA35RULFI5NxTWxJa&#10;YnsfsFXdq8RgFu5KY1JrjP2NQT5bjkq97ayPCScKd0ZFK2O/Kc3KIuUdGWmq1Nx4thU0D0JKZTGV&#10;nPySdtTSFPsthp1+NG2zeovxwSJFBosH46q04BNKZ2kXP/Yp61afoD6pO5LYLBsqPOeX+34uodhR&#10;mz20GxCcvCupF/ci4JPwNPLUPlpjfKRDG6hzDh3F2Rr8r7/xoz5NIkk5q2mFch5+boRXnJmvlmb0&#10;uj8cxp1Lj+HoakAPfypZnkrsppoDdaVPH4aTiYz6aPak9lC90LbPYlQSCSspds5xT86xXWz6LaSa&#10;zZISbZkTeG8XTkbXEeU4ac/Ni/CuG0ekQX6A/bKJ8dlUtrrR0sJsg6DLNLIR5xbVDn/a0DT03W8S&#10;v4DTd9I6/nnTVwAAAP//AwBQSwMEFAAGAAgAAAAhANlk1ljcAAAACgEAAA8AAABkcnMvZG93bnJl&#10;di54bWxMj0tPwzAQhO9I/Adrkbi1dngnxKkQiCuo5SFx28bbJCJeR7HbhH/P9gS32Z3V7Dflava9&#10;OtAYu8AWsqUBRVwH13Fj4f3teXEHKiZkh31gsvBDEVbV6UmJhQsTr+mwSY2SEI4FWmhTGgqtY92S&#10;x7gMA7F4uzB6TDKOjXYjThLue31hzI322LF8aHGgx5bq783eW/h42X19XpnX5slfD1OYjWafa2vP&#10;z+aHe1CJ5vR3DEd8QYdKmLZhzy6q3oIUSRYW2e2lKPFzY0Rsj6ssN6CrUv+vUP0CAAD//wMAUEsB&#10;Ai0AFAAGAAgAAAAhALaDOJL+AAAA4QEAABMAAAAAAAAAAAAAAAAAAAAAAFtDb250ZW50X1R5cGVz&#10;XS54bWxQSwECLQAUAAYACAAAACEAOP0h/9YAAACUAQAACwAAAAAAAAAAAAAAAAAvAQAAX3JlbHMv&#10;LnJlbHNQSwECLQAUAAYACAAAACEAVq8ES2QCAAA7BQAADgAAAAAAAAAAAAAAAAAuAgAAZHJzL2Uy&#10;b0RvYy54bWxQSwECLQAUAAYACAAAACEA2WTWWNwAAAAKAQAADwAAAAAAAAAAAAAAAAC+BAAAZHJz&#10;L2Rvd25yZXYueG1sUEsFBgAAAAAEAAQA8wAAAMcFAAAAAA==&#10;" filled="f" stroked="f">
              <v:textbox>
                <w:txbxContent>
                  <w:p w14:paraId="54647A21" w14:textId="77777777" w:rsidR="001F416D" w:rsidRDefault="001F416D" w:rsidP="000426AC"/>
                </w:txbxContent>
              </v:textbox>
              <w10:wrap type="square"/>
            </v:shape>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4"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806E2">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806E2">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5"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0806E2">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0806E2">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D8C0" w14:textId="77777777" w:rsidR="00262F60" w:rsidRDefault="00262F60" w:rsidP="00A505F1">
      <w:r>
        <w:separator/>
      </w:r>
    </w:p>
  </w:footnote>
  <w:footnote w:type="continuationSeparator" w:id="0">
    <w:p w14:paraId="3E827980" w14:textId="77777777" w:rsidR="00262F60" w:rsidRDefault="00262F60"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5888" behindDoc="0" locked="0" layoutInCell="1" allowOverlap="1" wp14:anchorId="1C663926" wp14:editId="6310487D">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2C2C36AF">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373AA7C0">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604231DC">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yfWgIAACsFAAAOAAAAZHJzL2Uyb0RvYy54bWysVN9P2zAQfp+0/8Hy+0hbxJgqUtSBmCYh&#10;QMDEs+vYbTTH552vTbq/fmcnKYzthWkvzuV++e6773x23jVO7AzGGnwpp0cTKYzXUNV+Xcpvj1cf&#10;PkkRSflKOfCmlHsT5fni/buzNszNDDbgKoOCk/g4b0MpN0RhXhRRb0yj4hEE49loARtF/IvrokLV&#10;cvbGFbPJ5GPRAlYBQZsYWXvZG+Ui57fWaLq1NhoSrpRcG+UT87lKZ7E4U/M1qrCp9VCG+ocqGlV7&#10;vvSQ6lKRElus/0jV1BohgqUjDU0B1tba5B64m+nkVTcPGxVM7oXBieEAU/x/afXN7iHcoaDuM3Q8&#10;wARIG+I8sjL101ls0pcrFWxnCPcH2ExHQrPy5Ph0Np2wSbPt5HR6wjKnKZ6jA0b6YqARSSgl8lgy&#10;Wmp3Hal3HV3SZR6uaufyaJz/TcE5e43Jsx2inwvOEu2dSVHO3xsr6irXnRSZVebCodgp5oPS2njK&#10;Lee87J28LN/9lsDBP4X2Vb0l+BCRbwZPh+Cm9oAZpVdlV9/Hkm3vz1C/6DuJ1K06bryUx+M8V1Dt&#10;ecwI/QbEoK9qnsW1inSnkCnP4+M1pls+rIO2lDBIUmwAf/5Nn/yZiWyVouUVKmX8sVVopHBfPXM0&#10;7dso4CisRsFvmwvgKUz5gQg6ixyA5EbRIjRPvN3LdAublNd8VylpFC+oX2R+HbRZLrMTb1VQdO0f&#10;gk6pE6qJWY/dk8Iw0I+YuDcwLpeav2Jh75siPSy3BLbOFE249igOePNGZpIPr0da+Zf/2ev5jVv8&#10;AgAA//8DAFBLAwQUAAYACAAAACEAM1HlW98AAAAMAQAADwAAAGRycy9kb3ducmV2LnhtbEyPwU7D&#10;MBBE70j8g7VI3KhNSwsJcaoKwQkJNQ0Hjk68TaLG6xC7bfh7tic4zuzT7Ey2nlwvTjiGzpOG+5kC&#10;gVR721Gj4bN8u3sCEaIha3pPqOEHA6zz66vMpNafqcDTLjaCQyikRkMb45BKGeoWnQkzPyDxbe9H&#10;ZyLLsZF2NGcOd72cK7WSznTEH1oz4EuL9WF3dBo2X1S8dt8f1bbYF11ZJoreVwetb2+mzTOIiFP8&#10;g+FSn6tDzp0qfyQbRM96mTwyqmH+kPCoC6HUkq1Kw2LBlswz+X9E/gsAAP//AwBQSwECLQAUAAYA&#10;CAAAACEAtoM4kv4AAADhAQAAEwAAAAAAAAAAAAAAAAAAAAAAW0NvbnRlbnRfVHlwZXNdLnhtbFBL&#10;AQItABQABgAIAAAAIQA4/SH/1gAAAJQBAAALAAAAAAAAAAAAAAAAAC8BAABfcmVscy8ucmVsc1BL&#10;AQItABQABgAIAAAAIQDHmryfWgIAACsFAAAOAAAAAAAAAAAAAAAAAC4CAABkcnMvZTJvRG9jLnht&#10;bFBLAQItABQABgAIAAAAIQAzUeVb3wAAAAwBAAAPAAAAAAAAAAAAAAAAALQEAABkcnMvZG93bnJl&#10;di54bWxQSwUGAAAAAAQABADzAAAAwAU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59264" behindDoc="1" locked="0" layoutInCell="1" allowOverlap="1" wp14:anchorId="20C19B37" wp14:editId="667FBF34">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938366">
    <w:abstractNumId w:val="7"/>
  </w:num>
  <w:num w:numId="2" w16cid:durableId="480541532">
    <w:abstractNumId w:val="2"/>
  </w:num>
  <w:num w:numId="3" w16cid:durableId="1731924809">
    <w:abstractNumId w:val="3"/>
  </w:num>
  <w:num w:numId="4" w16cid:durableId="297684208">
    <w:abstractNumId w:val="4"/>
  </w:num>
  <w:num w:numId="5" w16cid:durableId="451024740">
    <w:abstractNumId w:val="0"/>
  </w:num>
  <w:num w:numId="6" w16cid:durableId="923997465">
    <w:abstractNumId w:val="5"/>
  </w:num>
  <w:num w:numId="7" w16cid:durableId="1284269095">
    <w:abstractNumId w:val="1"/>
  </w:num>
  <w:num w:numId="8" w16cid:durableId="587931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13865"/>
    <w:rsid w:val="00013DE2"/>
    <w:rsid w:val="00023CF1"/>
    <w:rsid w:val="0003013A"/>
    <w:rsid w:val="00032E44"/>
    <w:rsid w:val="00036E79"/>
    <w:rsid w:val="00041702"/>
    <w:rsid w:val="000426AC"/>
    <w:rsid w:val="00044446"/>
    <w:rsid w:val="00045541"/>
    <w:rsid w:val="0004798A"/>
    <w:rsid w:val="00065DB2"/>
    <w:rsid w:val="0007241D"/>
    <w:rsid w:val="00074125"/>
    <w:rsid w:val="000747FE"/>
    <w:rsid w:val="000806E2"/>
    <w:rsid w:val="000831C2"/>
    <w:rsid w:val="00083BA0"/>
    <w:rsid w:val="000857F1"/>
    <w:rsid w:val="000858D2"/>
    <w:rsid w:val="00085FF9"/>
    <w:rsid w:val="00086AF5"/>
    <w:rsid w:val="00087C81"/>
    <w:rsid w:val="00094A41"/>
    <w:rsid w:val="000A0143"/>
    <w:rsid w:val="000A4A8E"/>
    <w:rsid w:val="000A4D1F"/>
    <w:rsid w:val="000A66B9"/>
    <w:rsid w:val="000B6B39"/>
    <w:rsid w:val="000D2EE2"/>
    <w:rsid w:val="000E7B9C"/>
    <w:rsid w:val="000F6C97"/>
    <w:rsid w:val="001063A8"/>
    <w:rsid w:val="0010717F"/>
    <w:rsid w:val="001132FA"/>
    <w:rsid w:val="0014243A"/>
    <w:rsid w:val="00144C72"/>
    <w:rsid w:val="00153C41"/>
    <w:rsid w:val="001632FB"/>
    <w:rsid w:val="00165910"/>
    <w:rsid w:val="00166C1C"/>
    <w:rsid w:val="00167701"/>
    <w:rsid w:val="00175F9B"/>
    <w:rsid w:val="00181E26"/>
    <w:rsid w:val="00182F41"/>
    <w:rsid w:val="00190A2D"/>
    <w:rsid w:val="00190D3F"/>
    <w:rsid w:val="001A2556"/>
    <w:rsid w:val="001A6DA3"/>
    <w:rsid w:val="001A7905"/>
    <w:rsid w:val="001B0A0C"/>
    <w:rsid w:val="001B4066"/>
    <w:rsid w:val="001B5B45"/>
    <w:rsid w:val="001C233F"/>
    <w:rsid w:val="001C2695"/>
    <w:rsid w:val="001C491F"/>
    <w:rsid w:val="001D19E2"/>
    <w:rsid w:val="001D32A6"/>
    <w:rsid w:val="001D3547"/>
    <w:rsid w:val="001D4DA7"/>
    <w:rsid w:val="001E6130"/>
    <w:rsid w:val="001E77C5"/>
    <w:rsid w:val="001F0A25"/>
    <w:rsid w:val="001F1E35"/>
    <w:rsid w:val="001F416D"/>
    <w:rsid w:val="001F44E8"/>
    <w:rsid w:val="001F7108"/>
    <w:rsid w:val="00223924"/>
    <w:rsid w:val="00224C89"/>
    <w:rsid w:val="002302B9"/>
    <w:rsid w:val="002305F7"/>
    <w:rsid w:val="00234B3B"/>
    <w:rsid w:val="002367C8"/>
    <w:rsid w:val="002419B1"/>
    <w:rsid w:val="00244A56"/>
    <w:rsid w:val="00244F1A"/>
    <w:rsid w:val="002552F7"/>
    <w:rsid w:val="00262F60"/>
    <w:rsid w:val="0026654E"/>
    <w:rsid w:val="00267DDC"/>
    <w:rsid w:val="0027619B"/>
    <w:rsid w:val="00291585"/>
    <w:rsid w:val="00291BF9"/>
    <w:rsid w:val="002A1C86"/>
    <w:rsid w:val="002A6C73"/>
    <w:rsid w:val="002C3290"/>
    <w:rsid w:val="002C3E4A"/>
    <w:rsid w:val="003038D1"/>
    <w:rsid w:val="00304110"/>
    <w:rsid w:val="00314891"/>
    <w:rsid w:val="00316468"/>
    <w:rsid w:val="0032226A"/>
    <w:rsid w:val="00331075"/>
    <w:rsid w:val="00334338"/>
    <w:rsid w:val="003443DA"/>
    <w:rsid w:val="00361A63"/>
    <w:rsid w:val="003637C3"/>
    <w:rsid w:val="00364BAC"/>
    <w:rsid w:val="00364D99"/>
    <w:rsid w:val="0036660E"/>
    <w:rsid w:val="00371538"/>
    <w:rsid w:val="003722CA"/>
    <w:rsid w:val="00374900"/>
    <w:rsid w:val="003836D5"/>
    <w:rsid w:val="00384EFB"/>
    <w:rsid w:val="0039096C"/>
    <w:rsid w:val="00391100"/>
    <w:rsid w:val="00395998"/>
    <w:rsid w:val="00396A55"/>
    <w:rsid w:val="00396BD0"/>
    <w:rsid w:val="003A349A"/>
    <w:rsid w:val="003B2E6E"/>
    <w:rsid w:val="003B4989"/>
    <w:rsid w:val="003B79A1"/>
    <w:rsid w:val="003C1801"/>
    <w:rsid w:val="003C1FD1"/>
    <w:rsid w:val="003D1F98"/>
    <w:rsid w:val="003D25B0"/>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56ADB"/>
    <w:rsid w:val="0047325D"/>
    <w:rsid w:val="00490C3E"/>
    <w:rsid w:val="0049157B"/>
    <w:rsid w:val="0049182B"/>
    <w:rsid w:val="004A0F6B"/>
    <w:rsid w:val="004C4F33"/>
    <w:rsid w:val="004C5B54"/>
    <w:rsid w:val="004C7639"/>
    <w:rsid w:val="004E38E0"/>
    <w:rsid w:val="004E59DC"/>
    <w:rsid w:val="004F5CB4"/>
    <w:rsid w:val="004F7E42"/>
    <w:rsid w:val="005055CB"/>
    <w:rsid w:val="00512550"/>
    <w:rsid w:val="005172D4"/>
    <w:rsid w:val="00522BF2"/>
    <w:rsid w:val="005256D2"/>
    <w:rsid w:val="00535D00"/>
    <w:rsid w:val="00540177"/>
    <w:rsid w:val="005432FD"/>
    <w:rsid w:val="0054643F"/>
    <w:rsid w:val="005527C2"/>
    <w:rsid w:val="0055585D"/>
    <w:rsid w:val="005576FF"/>
    <w:rsid w:val="005637D0"/>
    <w:rsid w:val="0056446B"/>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20D40"/>
    <w:rsid w:val="006219B0"/>
    <w:rsid w:val="0062366E"/>
    <w:rsid w:val="006247F8"/>
    <w:rsid w:val="0064076F"/>
    <w:rsid w:val="00640D2F"/>
    <w:rsid w:val="0065287E"/>
    <w:rsid w:val="00653EE7"/>
    <w:rsid w:val="00655B4E"/>
    <w:rsid w:val="00655E2B"/>
    <w:rsid w:val="006565F6"/>
    <w:rsid w:val="0066121B"/>
    <w:rsid w:val="00662DB0"/>
    <w:rsid w:val="006671D4"/>
    <w:rsid w:val="0067253B"/>
    <w:rsid w:val="0069132E"/>
    <w:rsid w:val="00693A33"/>
    <w:rsid w:val="00697567"/>
    <w:rsid w:val="006A6B17"/>
    <w:rsid w:val="006B67E5"/>
    <w:rsid w:val="006C2506"/>
    <w:rsid w:val="006C47C3"/>
    <w:rsid w:val="006C70D4"/>
    <w:rsid w:val="006D2B0D"/>
    <w:rsid w:val="006D66F1"/>
    <w:rsid w:val="006E11CF"/>
    <w:rsid w:val="006F3AFA"/>
    <w:rsid w:val="006F6058"/>
    <w:rsid w:val="00702754"/>
    <w:rsid w:val="00702BCC"/>
    <w:rsid w:val="00704246"/>
    <w:rsid w:val="007111F7"/>
    <w:rsid w:val="007119AB"/>
    <w:rsid w:val="00711F9E"/>
    <w:rsid w:val="0071475E"/>
    <w:rsid w:val="00715ABF"/>
    <w:rsid w:val="0073278F"/>
    <w:rsid w:val="00733D99"/>
    <w:rsid w:val="00735159"/>
    <w:rsid w:val="0073599A"/>
    <w:rsid w:val="00740A94"/>
    <w:rsid w:val="0074469A"/>
    <w:rsid w:val="007467C5"/>
    <w:rsid w:val="00750845"/>
    <w:rsid w:val="00751B5A"/>
    <w:rsid w:val="007534C6"/>
    <w:rsid w:val="0077448B"/>
    <w:rsid w:val="00774B42"/>
    <w:rsid w:val="007802D1"/>
    <w:rsid w:val="00784A4A"/>
    <w:rsid w:val="00792F8C"/>
    <w:rsid w:val="0079396A"/>
    <w:rsid w:val="0079484B"/>
    <w:rsid w:val="00797996"/>
    <w:rsid w:val="007A20C2"/>
    <w:rsid w:val="007A2B52"/>
    <w:rsid w:val="007A5B74"/>
    <w:rsid w:val="007B750C"/>
    <w:rsid w:val="007C1E45"/>
    <w:rsid w:val="007C4DA6"/>
    <w:rsid w:val="007D0D6C"/>
    <w:rsid w:val="007D6DEE"/>
    <w:rsid w:val="007E06CB"/>
    <w:rsid w:val="007E09FD"/>
    <w:rsid w:val="007E2451"/>
    <w:rsid w:val="007E4EDA"/>
    <w:rsid w:val="007E5507"/>
    <w:rsid w:val="007F1AF2"/>
    <w:rsid w:val="007F1F26"/>
    <w:rsid w:val="007F385F"/>
    <w:rsid w:val="007F5857"/>
    <w:rsid w:val="007F67E3"/>
    <w:rsid w:val="007F748C"/>
    <w:rsid w:val="00804CA3"/>
    <w:rsid w:val="0081726C"/>
    <w:rsid w:val="00831C24"/>
    <w:rsid w:val="0083361E"/>
    <w:rsid w:val="00837373"/>
    <w:rsid w:val="008410B3"/>
    <w:rsid w:val="00841A33"/>
    <w:rsid w:val="00841F8B"/>
    <w:rsid w:val="008663DC"/>
    <w:rsid w:val="008912A4"/>
    <w:rsid w:val="008A06CB"/>
    <w:rsid w:val="008A1500"/>
    <w:rsid w:val="008A41CD"/>
    <w:rsid w:val="008D429A"/>
    <w:rsid w:val="008E46F4"/>
    <w:rsid w:val="008E6C01"/>
    <w:rsid w:val="008F15CC"/>
    <w:rsid w:val="008F2752"/>
    <w:rsid w:val="008F561B"/>
    <w:rsid w:val="00900613"/>
    <w:rsid w:val="00901708"/>
    <w:rsid w:val="009018D4"/>
    <w:rsid w:val="00904E9F"/>
    <w:rsid w:val="0091028D"/>
    <w:rsid w:val="00910324"/>
    <w:rsid w:val="00911B9E"/>
    <w:rsid w:val="00912B1B"/>
    <w:rsid w:val="009177E5"/>
    <w:rsid w:val="00917C2D"/>
    <w:rsid w:val="009207FC"/>
    <w:rsid w:val="0092218A"/>
    <w:rsid w:val="009229B1"/>
    <w:rsid w:val="009263CB"/>
    <w:rsid w:val="00930F7D"/>
    <w:rsid w:val="0094341A"/>
    <w:rsid w:val="00947BCD"/>
    <w:rsid w:val="00950948"/>
    <w:rsid w:val="00951907"/>
    <w:rsid w:val="0096793B"/>
    <w:rsid w:val="009706ED"/>
    <w:rsid w:val="009707AC"/>
    <w:rsid w:val="00977497"/>
    <w:rsid w:val="00981EB2"/>
    <w:rsid w:val="009904B6"/>
    <w:rsid w:val="00992EC8"/>
    <w:rsid w:val="00996D4C"/>
    <w:rsid w:val="009A1499"/>
    <w:rsid w:val="009A44EA"/>
    <w:rsid w:val="009B2312"/>
    <w:rsid w:val="009B5435"/>
    <w:rsid w:val="009B6F73"/>
    <w:rsid w:val="009D02AD"/>
    <w:rsid w:val="009D08A9"/>
    <w:rsid w:val="009D1F86"/>
    <w:rsid w:val="009D2849"/>
    <w:rsid w:val="009D3064"/>
    <w:rsid w:val="009E2E64"/>
    <w:rsid w:val="009F0C17"/>
    <w:rsid w:val="009F51CD"/>
    <w:rsid w:val="00A036EE"/>
    <w:rsid w:val="00A1025E"/>
    <w:rsid w:val="00A159FB"/>
    <w:rsid w:val="00A31706"/>
    <w:rsid w:val="00A32C8B"/>
    <w:rsid w:val="00A37E00"/>
    <w:rsid w:val="00A505F1"/>
    <w:rsid w:val="00A52A24"/>
    <w:rsid w:val="00A6590F"/>
    <w:rsid w:val="00A72557"/>
    <w:rsid w:val="00A7683D"/>
    <w:rsid w:val="00A85AB1"/>
    <w:rsid w:val="00A91CB7"/>
    <w:rsid w:val="00A9305A"/>
    <w:rsid w:val="00A937B5"/>
    <w:rsid w:val="00AA1E71"/>
    <w:rsid w:val="00AB0D90"/>
    <w:rsid w:val="00AC750E"/>
    <w:rsid w:val="00AD1E66"/>
    <w:rsid w:val="00AF1327"/>
    <w:rsid w:val="00AF3142"/>
    <w:rsid w:val="00AF3BEB"/>
    <w:rsid w:val="00AF415B"/>
    <w:rsid w:val="00AF6D42"/>
    <w:rsid w:val="00B038BE"/>
    <w:rsid w:val="00B06566"/>
    <w:rsid w:val="00B15373"/>
    <w:rsid w:val="00B15668"/>
    <w:rsid w:val="00B2444F"/>
    <w:rsid w:val="00B272B7"/>
    <w:rsid w:val="00B35BA1"/>
    <w:rsid w:val="00B40696"/>
    <w:rsid w:val="00B41DF2"/>
    <w:rsid w:val="00B431FD"/>
    <w:rsid w:val="00B44FB9"/>
    <w:rsid w:val="00B4525A"/>
    <w:rsid w:val="00B521C2"/>
    <w:rsid w:val="00B55A7F"/>
    <w:rsid w:val="00B568FB"/>
    <w:rsid w:val="00B63F3B"/>
    <w:rsid w:val="00B715F0"/>
    <w:rsid w:val="00B761CA"/>
    <w:rsid w:val="00B7753D"/>
    <w:rsid w:val="00B91582"/>
    <w:rsid w:val="00B91F0C"/>
    <w:rsid w:val="00B97F01"/>
    <w:rsid w:val="00B97F53"/>
    <w:rsid w:val="00BA1215"/>
    <w:rsid w:val="00BB09D4"/>
    <w:rsid w:val="00BB0A77"/>
    <w:rsid w:val="00BB2436"/>
    <w:rsid w:val="00BB3DDA"/>
    <w:rsid w:val="00BC4091"/>
    <w:rsid w:val="00BC5DA8"/>
    <w:rsid w:val="00BD0068"/>
    <w:rsid w:val="00BD10EE"/>
    <w:rsid w:val="00BE06E5"/>
    <w:rsid w:val="00BF3D23"/>
    <w:rsid w:val="00C057EB"/>
    <w:rsid w:val="00C251BD"/>
    <w:rsid w:val="00C26D93"/>
    <w:rsid w:val="00C31645"/>
    <w:rsid w:val="00C32CC7"/>
    <w:rsid w:val="00C402C6"/>
    <w:rsid w:val="00C414BE"/>
    <w:rsid w:val="00C4698E"/>
    <w:rsid w:val="00C56DB0"/>
    <w:rsid w:val="00C60F3F"/>
    <w:rsid w:val="00C6724E"/>
    <w:rsid w:val="00C72CF9"/>
    <w:rsid w:val="00C94CCF"/>
    <w:rsid w:val="00C96B26"/>
    <w:rsid w:val="00CB234B"/>
    <w:rsid w:val="00CB4032"/>
    <w:rsid w:val="00CB4255"/>
    <w:rsid w:val="00CC3922"/>
    <w:rsid w:val="00CD497E"/>
    <w:rsid w:val="00CD6CBA"/>
    <w:rsid w:val="00CF4EAF"/>
    <w:rsid w:val="00CF7E7B"/>
    <w:rsid w:val="00D04581"/>
    <w:rsid w:val="00D11717"/>
    <w:rsid w:val="00D13372"/>
    <w:rsid w:val="00D22789"/>
    <w:rsid w:val="00D24703"/>
    <w:rsid w:val="00D2761B"/>
    <w:rsid w:val="00D27AB2"/>
    <w:rsid w:val="00D40813"/>
    <w:rsid w:val="00D40DFA"/>
    <w:rsid w:val="00D40EBC"/>
    <w:rsid w:val="00D6636A"/>
    <w:rsid w:val="00D71F51"/>
    <w:rsid w:val="00D76E2E"/>
    <w:rsid w:val="00D77086"/>
    <w:rsid w:val="00D81BDF"/>
    <w:rsid w:val="00D84150"/>
    <w:rsid w:val="00DA11F5"/>
    <w:rsid w:val="00DA4D2C"/>
    <w:rsid w:val="00DA776C"/>
    <w:rsid w:val="00DB08F1"/>
    <w:rsid w:val="00DB126F"/>
    <w:rsid w:val="00DB79D9"/>
    <w:rsid w:val="00DC488B"/>
    <w:rsid w:val="00DC553F"/>
    <w:rsid w:val="00DD3D37"/>
    <w:rsid w:val="00DD3DA7"/>
    <w:rsid w:val="00DD4126"/>
    <w:rsid w:val="00DD505F"/>
    <w:rsid w:val="00DD6777"/>
    <w:rsid w:val="00DD765D"/>
    <w:rsid w:val="00DE410F"/>
    <w:rsid w:val="00DE6109"/>
    <w:rsid w:val="00DF208C"/>
    <w:rsid w:val="00E004B0"/>
    <w:rsid w:val="00E05095"/>
    <w:rsid w:val="00E101BC"/>
    <w:rsid w:val="00E133DA"/>
    <w:rsid w:val="00E24BEE"/>
    <w:rsid w:val="00E318EC"/>
    <w:rsid w:val="00E53668"/>
    <w:rsid w:val="00E86264"/>
    <w:rsid w:val="00E90686"/>
    <w:rsid w:val="00EB0D6B"/>
    <w:rsid w:val="00EB20DE"/>
    <w:rsid w:val="00EC17DD"/>
    <w:rsid w:val="00EC6F78"/>
    <w:rsid w:val="00ED4B45"/>
    <w:rsid w:val="00ED7BA9"/>
    <w:rsid w:val="00EE1B03"/>
    <w:rsid w:val="00EE2133"/>
    <w:rsid w:val="00EE4E13"/>
    <w:rsid w:val="00EE7E86"/>
    <w:rsid w:val="00EF1D59"/>
    <w:rsid w:val="00F00714"/>
    <w:rsid w:val="00F02AFA"/>
    <w:rsid w:val="00F02E9B"/>
    <w:rsid w:val="00F0559F"/>
    <w:rsid w:val="00F07DF3"/>
    <w:rsid w:val="00F17F6D"/>
    <w:rsid w:val="00F20521"/>
    <w:rsid w:val="00F2447B"/>
    <w:rsid w:val="00F27212"/>
    <w:rsid w:val="00F27AEF"/>
    <w:rsid w:val="00F377F7"/>
    <w:rsid w:val="00F41303"/>
    <w:rsid w:val="00F414CA"/>
    <w:rsid w:val="00F4241A"/>
    <w:rsid w:val="00F434FD"/>
    <w:rsid w:val="00F473B1"/>
    <w:rsid w:val="00F51AD4"/>
    <w:rsid w:val="00F5589C"/>
    <w:rsid w:val="00F5660E"/>
    <w:rsid w:val="00F70923"/>
    <w:rsid w:val="00F76FC0"/>
    <w:rsid w:val="00F81B70"/>
    <w:rsid w:val="00F81CF3"/>
    <w:rsid w:val="00F86A6B"/>
    <w:rsid w:val="00F90961"/>
    <w:rsid w:val="00F96A6C"/>
    <w:rsid w:val="00FA66DC"/>
    <w:rsid w:val="00FB17F6"/>
    <w:rsid w:val="00FB5011"/>
    <w:rsid w:val="00FC1204"/>
    <w:rsid w:val="00FC23E4"/>
    <w:rsid w:val="00FC3EBA"/>
    <w:rsid w:val="00FD0845"/>
    <w:rsid w:val="00FE5E98"/>
    <w:rsid w:val="00FE7DCD"/>
    <w:rsid w:val="00FF14DE"/>
    <w:rsid w:val="00FF4817"/>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73F8C85A-8007-497C-B848-D022DF94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paragraph" w:styleId="berschrift1">
    <w:name w:val="heading 1"/>
    <w:basedOn w:val="Standard"/>
    <w:next w:val="Standard"/>
    <w:link w:val="berschrift1Zchn"/>
    <w:qFormat/>
    <w:rsid w:val="0091028D"/>
    <w:pPr>
      <w:keepNext/>
      <w:outlineLvl w:val="0"/>
    </w:pPr>
    <w:rPr>
      <w:rFonts w:ascii="AvantGarde Md BT" w:eastAsia="Times New Roman" w:hAnsi="AvantGarde Md BT" w:cs="Times New Roman"/>
      <w:b/>
      <w:noProof w:val="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character" w:styleId="NichtaufgelsteErwhnung">
    <w:name w:val="Unresolved Mention"/>
    <w:basedOn w:val="Absatz-Standardschriftart"/>
    <w:uiPriority w:val="99"/>
    <w:semiHidden/>
    <w:unhideWhenUsed/>
    <w:rsid w:val="00F02E9B"/>
    <w:rPr>
      <w:color w:val="605E5C"/>
      <w:shd w:val="clear" w:color="auto" w:fill="E1DFDD"/>
    </w:rPr>
  </w:style>
  <w:style w:type="character" w:customStyle="1" w:styleId="berschrift1Zchn">
    <w:name w:val="Überschrift 1 Zchn"/>
    <w:basedOn w:val="Absatz-Standardschriftart"/>
    <w:link w:val="berschrift1"/>
    <w:rsid w:val="0091028D"/>
    <w:rPr>
      <w:rFonts w:ascii="AvantGarde Md BT" w:eastAsia="Times New Roman" w:hAnsi="AvantGarde Md BT" w:cs="Times New Roman"/>
      <w:b/>
      <w:szCs w:val="20"/>
      <w:lang w:val="de-DE"/>
    </w:rPr>
  </w:style>
  <w:style w:type="paragraph" w:customStyle="1" w:styleId="Default">
    <w:name w:val="Default"/>
    <w:rsid w:val="0091028D"/>
    <w:pPr>
      <w:autoSpaceDE w:val="0"/>
      <w:autoSpaceDN w:val="0"/>
      <w:adjustRightInd w:val="0"/>
    </w:pPr>
    <w:rPr>
      <w:rFonts w:ascii="Arial" w:eastAsia="Times New Roman" w:hAnsi="Arial" w:cs="Arial"/>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ire-cologn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765D5-7E87-4AC3-ACE7-DFEF297A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7</cp:revision>
  <cp:lastPrinted>2018-11-09T10:12:00Z</cp:lastPrinted>
  <dcterms:created xsi:type="dcterms:W3CDTF">2022-05-06T11:31:00Z</dcterms:created>
  <dcterms:modified xsi:type="dcterms:W3CDTF">2022-05-06T11:35:00Z</dcterms:modified>
</cp:coreProperties>
</file>