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7514" w14:textId="2DD006B9" w:rsidR="00094A41" w:rsidRDefault="00094A41"/>
    <w:p w14:paraId="137647F6" w14:textId="50F89185" w:rsidR="00F70923" w:rsidRPr="00EF22FD" w:rsidRDefault="00F70923" w:rsidP="00A11D4B">
      <w:pPr>
        <w:pStyle w:val="BRVFliesstext"/>
        <w:spacing w:after="180" w:line="400" w:lineRule="exact"/>
        <w:rPr>
          <w:b/>
          <w:color w:val="007BC2"/>
          <w:sz w:val="20"/>
          <w:szCs w:val="20"/>
        </w:rPr>
      </w:pPr>
      <w:bookmarkStart w:id="0" w:name="_Hlk532887496"/>
    </w:p>
    <w:bookmarkEnd w:id="0"/>
    <w:p w14:paraId="76BF4B34" w14:textId="77777777" w:rsidR="00A11D4B" w:rsidRPr="00A11D4B" w:rsidRDefault="00A11D4B" w:rsidP="00A11D4B">
      <w:pPr>
        <w:spacing w:before="120"/>
        <w:rPr>
          <w:rFonts w:ascii="Arial" w:hAnsi="Arial" w:cs="Arial"/>
          <w:b/>
          <w:color w:val="007BC2"/>
          <w:sz w:val="16"/>
          <w:szCs w:val="16"/>
        </w:rPr>
      </w:pPr>
    </w:p>
    <w:p w14:paraId="3C5959AB" w14:textId="35ED96CF" w:rsidR="004C7BE0" w:rsidRDefault="004C7BE0" w:rsidP="00A11D4B">
      <w:pPr>
        <w:rPr>
          <w:rFonts w:ascii="Arial" w:hAnsi="Arial" w:cs="Arial"/>
          <w:b/>
          <w:color w:val="007BC2"/>
          <w:sz w:val="36"/>
          <w:szCs w:val="36"/>
        </w:rPr>
      </w:pPr>
      <w:r>
        <w:rPr>
          <w:rFonts w:ascii="Arial" w:hAnsi="Arial" w:cs="Arial"/>
          <w:b/>
          <w:color w:val="007BC2"/>
          <w:sz w:val="36"/>
          <w:szCs w:val="36"/>
        </w:rPr>
        <w:t>BRV Ausbildungs-Award:</w:t>
      </w:r>
    </w:p>
    <w:p w14:paraId="7622ED67" w14:textId="00E06A44" w:rsidR="0089185D" w:rsidRPr="0089185D" w:rsidRDefault="004C7BE0" w:rsidP="0089185D">
      <w:pPr>
        <w:rPr>
          <w:rFonts w:ascii="Arial" w:hAnsi="Arial" w:cs="Arial"/>
          <w:b/>
          <w:color w:val="007BC2"/>
          <w:sz w:val="36"/>
          <w:szCs w:val="36"/>
        </w:rPr>
      </w:pPr>
      <w:r>
        <w:rPr>
          <w:rFonts w:ascii="Arial" w:hAnsi="Arial" w:cs="Arial"/>
          <w:b/>
          <w:color w:val="007BC2"/>
          <w:sz w:val="36"/>
          <w:szCs w:val="36"/>
        </w:rPr>
        <w:t>Das sind die Finalisten 2025</w:t>
      </w:r>
    </w:p>
    <w:p w14:paraId="327DFBC4" w14:textId="0A365F9C" w:rsidR="00094A41" w:rsidRPr="007A2B52" w:rsidRDefault="005E76C0" w:rsidP="007A2B52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 xml:space="preserve">Preisverleihung </w:t>
      </w:r>
      <w:r w:rsidR="0020503A">
        <w:rPr>
          <w:color w:val="007BC2"/>
          <w:sz w:val="30"/>
          <w:szCs w:val="30"/>
        </w:rPr>
        <w:t>a</w:t>
      </w:r>
      <w:r>
        <w:rPr>
          <w:color w:val="007BC2"/>
          <w:sz w:val="30"/>
          <w:szCs w:val="30"/>
        </w:rPr>
        <w:t xml:space="preserve">m 24. Juni in Würzburg </w:t>
      </w:r>
      <w:r w:rsidR="0020503A">
        <w:rPr>
          <w:color w:val="007BC2"/>
          <w:sz w:val="30"/>
          <w:szCs w:val="30"/>
        </w:rPr>
        <w:t>– wer macht das Rennen?</w:t>
      </w:r>
    </w:p>
    <w:p w14:paraId="26306619" w14:textId="77777777" w:rsidR="00094A41" w:rsidRPr="00B03FA2" w:rsidRDefault="00094A41" w:rsidP="00094A41">
      <w:pPr>
        <w:pStyle w:val="BRVFliesstext"/>
        <w:rPr>
          <w:sz w:val="20"/>
          <w:szCs w:val="20"/>
        </w:rPr>
      </w:pPr>
    </w:p>
    <w:p w14:paraId="0E32B6A5" w14:textId="0D71F907" w:rsidR="00861BF4" w:rsidRDefault="00A05F18" w:rsidP="00A11D4B">
      <w:pPr>
        <w:pStyle w:val="BRVFliesstext"/>
        <w:spacing w:after="120"/>
        <w:jc w:val="both"/>
        <w:rPr>
          <w:sz w:val="20"/>
          <w:szCs w:val="20"/>
        </w:rPr>
      </w:pPr>
      <w:r w:rsidRPr="00A05F18">
        <w:rPr>
          <w:i/>
          <w:iCs/>
          <w:sz w:val="20"/>
          <w:szCs w:val="20"/>
        </w:rPr>
        <w:t xml:space="preserve">(Bonn, </w:t>
      </w:r>
      <w:r w:rsidR="0020503A">
        <w:rPr>
          <w:i/>
          <w:iCs/>
          <w:sz w:val="20"/>
          <w:szCs w:val="20"/>
        </w:rPr>
        <w:t>14</w:t>
      </w:r>
      <w:r w:rsidRPr="00A05F18">
        <w:rPr>
          <w:i/>
          <w:iCs/>
          <w:sz w:val="20"/>
          <w:szCs w:val="20"/>
        </w:rPr>
        <w:t>. April 202</w:t>
      </w:r>
      <w:r w:rsidRPr="00782095">
        <w:rPr>
          <w:i/>
          <w:iCs/>
          <w:sz w:val="20"/>
          <w:szCs w:val="20"/>
        </w:rPr>
        <w:t>5</w:t>
      </w:r>
      <w:r w:rsidRPr="00A05F18">
        <w:rPr>
          <w:i/>
          <w:iCs/>
          <w:sz w:val="20"/>
          <w:szCs w:val="20"/>
        </w:rPr>
        <w:t>)</w:t>
      </w:r>
      <w:r w:rsidR="00A11D4B">
        <w:rPr>
          <w:sz w:val="20"/>
          <w:szCs w:val="20"/>
        </w:rPr>
        <w:t xml:space="preserve"> </w:t>
      </w:r>
      <w:r w:rsidR="00861BF4" w:rsidRPr="00861BF4">
        <w:rPr>
          <w:sz w:val="20"/>
          <w:szCs w:val="20"/>
        </w:rPr>
        <w:t>Im Wettbewerb um den BRV Ausbildungs-Award hat die dreiköpfige Fachjury aus den eingegangenen Bewerbungen die Finalisten ausgewählt. Im Rennen um die Auszeichnung als bester Azubi des Jahres 202</w:t>
      </w:r>
      <w:r w:rsidR="00861BF4">
        <w:rPr>
          <w:sz w:val="20"/>
          <w:szCs w:val="20"/>
        </w:rPr>
        <w:t>5</w:t>
      </w:r>
      <w:r w:rsidR="00861BF4" w:rsidRPr="00861BF4">
        <w:rPr>
          <w:sz w:val="20"/>
          <w:szCs w:val="20"/>
        </w:rPr>
        <w:t xml:space="preserve"> in der Reifenhandelsbranche sind jetzt noch – in alphabetischer Reihenfolge – die Ausbildungsabsolventen</w:t>
      </w:r>
      <w:r w:rsidR="00C76726">
        <w:rPr>
          <w:sz w:val="20"/>
          <w:szCs w:val="20"/>
        </w:rPr>
        <w:t xml:space="preserve"> Johannes Müller</w:t>
      </w:r>
      <w:r w:rsidR="00E3141B">
        <w:rPr>
          <w:sz w:val="20"/>
          <w:szCs w:val="20"/>
        </w:rPr>
        <w:t xml:space="preserve"> (ausgebildet zum </w:t>
      </w:r>
      <w:r w:rsidR="00F608D6" w:rsidRPr="00F608D6">
        <w:rPr>
          <w:sz w:val="20"/>
          <w:szCs w:val="20"/>
        </w:rPr>
        <w:t>Kfz-Mechatroniker</w:t>
      </w:r>
      <w:r w:rsidR="00F608D6">
        <w:rPr>
          <w:sz w:val="20"/>
          <w:szCs w:val="20"/>
        </w:rPr>
        <w:t xml:space="preserve"> bei Euromaster</w:t>
      </w:r>
      <w:r w:rsidR="00E758C7">
        <w:rPr>
          <w:sz w:val="20"/>
          <w:szCs w:val="20"/>
        </w:rPr>
        <w:t xml:space="preserve"> in Neustrelitz</w:t>
      </w:r>
      <w:r w:rsidR="00F608D6">
        <w:rPr>
          <w:sz w:val="20"/>
          <w:szCs w:val="20"/>
        </w:rPr>
        <w:t>)</w:t>
      </w:r>
      <w:r w:rsidR="00AC71DE">
        <w:rPr>
          <w:sz w:val="20"/>
          <w:szCs w:val="20"/>
        </w:rPr>
        <w:t xml:space="preserve">, Sarah Pahl </w:t>
      </w:r>
      <w:r w:rsidR="00E758C7">
        <w:rPr>
          <w:sz w:val="20"/>
          <w:szCs w:val="20"/>
        </w:rPr>
        <w:t>(</w:t>
      </w:r>
      <w:r w:rsidR="00C34729" w:rsidRPr="00C34729">
        <w:rPr>
          <w:sz w:val="20"/>
          <w:szCs w:val="20"/>
        </w:rPr>
        <w:t>Mechanikerin für Reifen</w:t>
      </w:r>
      <w:r w:rsidR="00C34729">
        <w:rPr>
          <w:sz w:val="20"/>
          <w:szCs w:val="20"/>
        </w:rPr>
        <w:t>-</w:t>
      </w:r>
      <w:r w:rsidR="00C34729" w:rsidRPr="00C34729">
        <w:rPr>
          <w:sz w:val="20"/>
          <w:szCs w:val="20"/>
        </w:rPr>
        <w:t xml:space="preserve"> und Fahrwerktechnik</w:t>
      </w:r>
      <w:r w:rsidR="009A2BE1">
        <w:rPr>
          <w:sz w:val="20"/>
          <w:szCs w:val="20"/>
        </w:rPr>
        <w:t>, Ausbildungsbetrieb</w:t>
      </w:r>
      <w:r w:rsidR="00C34729">
        <w:rPr>
          <w:sz w:val="20"/>
          <w:szCs w:val="20"/>
        </w:rPr>
        <w:t xml:space="preserve"> Reifen Helm in Winsen</w:t>
      </w:r>
      <w:r w:rsidR="00A11D4B">
        <w:rPr>
          <w:sz w:val="20"/>
          <w:szCs w:val="20"/>
        </w:rPr>
        <w:t xml:space="preserve"> an der </w:t>
      </w:r>
      <w:r w:rsidR="00C34729">
        <w:rPr>
          <w:sz w:val="20"/>
          <w:szCs w:val="20"/>
        </w:rPr>
        <w:t>Luhe)</w:t>
      </w:r>
      <w:r w:rsidR="00C34729" w:rsidRPr="00C34729">
        <w:rPr>
          <w:sz w:val="20"/>
          <w:szCs w:val="20"/>
        </w:rPr>
        <w:t xml:space="preserve"> </w:t>
      </w:r>
      <w:r w:rsidR="00AC71DE">
        <w:rPr>
          <w:sz w:val="20"/>
          <w:szCs w:val="20"/>
        </w:rPr>
        <w:t>und Cindy Wladimir</w:t>
      </w:r>
      <w:r w:rsidR="00F61B84">
        <w:rPr>
          <w:sz w:val="20"/>
          <w:szCs w:val="20"/>
        </w:rPr>
        <w:t xml:space="preserve"> (</w:t>
      </w:r>
      <w:r w:rsidR="00F61B84" w:rsidRPr="00F61B84">
        <w:rPr>
          <w:sz w:val="20"/>
          <w:szCs w:val="20"/>
        </w:rPr>
        <w:t>Kauffrau für Büromanagement</w:t>
      </w:r>
      <w:r w:rsidR="00A11D4B">
        <w:rPr>
          <w:sz w:val="20"/>
          <w:szCs w:val="20"/>
        </w:rPr>
        <w:t>, Ausbildung</w:t>
      </w:r>
      <w:r w:rsidR="00F61B84">
        <w:rPr>
          <w:sz w:val="20"/>
          <w:szCs w:val="20"/>
        </w:rPr>
        <w:t xml:space="preserve"> bei Schäfer Reifenfachhandel in </w:t>
      </w:r>
      <w:r w:rsidR="00C67F4E">
        <w:rPr>
          <w:sz w:val="20"/>
          <w:szCs w:val="20"/>
        </w:rPr>
        <w:t>Kenn/Trier)</w:t>
      </w:r>
      <w:r w:rsidR="00A11D4B">
        <w:rPr>
          <w:sz w:val="20"/>
          <w:szCs w:val="20"/>
        </w:rPr>
        <w:t>.</w:t>
      </w:r>
    </w:p>
    <w:p w14:paraId="5D6DBF2D" w14:textId="4A319F5F" w:rsidR="00A05F18" w:rsidRPr="00782095" w:rsidRDefault="00330D3D" w:rsidP="00A11D4B">
      <w:pPr>
        <w:pStyle w:val="BRVFliesstext"/>
        <w:spacing w:after="120"/>
        <w:jc w:val="both"/>
        <w:rPr>
          <w:sz w:val="20"/>
          <w:szCs w:val="20"/>
        </w:rPr>
      </w:pPr>
      <w:r w:rsidRPr="00330D3D">
        <w:rPr>
          <w:sz w:val="20"/>
          <w:szCs w:val="20"/>
        </w:rPr>
        <w:t>Für die Bewerber aus diesen Unternehmen bleibt es erst einmal spannend, denn wer von ihnen Platz 1, 2 und 3 im Wettbewerb erreicht hat, wird erst bei der Preisverleihung bekannt gegeben.</w:t>
      </w:r>
      <w:r>
        <w:rPr>
          <w:sz w:val="20"/>
          <w:szCs w:val="20"/>
        </w:rPr>
        <w:t xml:space="preserve"> </w:t>
      </w:r>
      <w:r w:rsidR="00C342E4" w:rsidRPr="00C342E4">
        <w:rPr>
          <w:sz w:val="20"/>
          <w:szCs w:val="20"/>
        </w:rPr>
        <w:t xml:space="preserve">Diese findet auf der BRV-Mitgliederversammlung am </w:t>
      </w:r>
      <w:r w:rsidR="00C342E4" w:rsidRPr="00C342E4">
        <w:rPr>
          <w:b/>
          <w:bCs/>
          <w:sz w:val="20"/>
          <w:szCs w:val="20"/>
        </w:rPr>
        <w:t>24. Juni 2025 in Würzburg</w:t>
      </w:r>
      <w:r w:rsidR="00C342E4" w:rsidRPr="00C342E4">
        <w:rPr>
          <w:sz w:val="20"/>
          <w:szCs w:val="20"/>
        </w:rPr>
        <w:t xml:space="preserve"> statt.</w:t>
      </w:r>
    </w:p>
    <w:p w14:paraId="2A568FCB" w14:textId="3DACAAC9" w:rsidR="009F4885" w:rsidRDefault="00C26A68" w:rsidP="00A11D4B">
      <w:pPr>
        <w:pStyle w:val="BRVFliesstext"/>
        <w:spacing w:after="120"/>
        <w:jc w:val="both"/>
        <w:rPr>
          <w:sz w:val="20"/>
          <w:szCs w:val="20"/>
        </w:rPr>
      </w:pPr>
      <w:r w:rsidRPr="00C26A68">
        <w:rPr>
          <w:sz w:val="20"/>
          <w:szCs w:val="20"/>
        </w:rPr>
        <w:t xml:space="preserve">Eines ist jedoch bereits sicher: </w:t>
      </w:r>
      <w:r w:rsidRPr="00C26A68">
        <w:rPr>
          <w:b/>
          <w:bCs/>
          <w:sz w:val="20"/>
          <w:szCs w:val="20"/>
        </w:rPr>
        <w:t>Alle Teilnehmenden haben Grund zur Freude.</w:t>
      </w:r>
      <w:r w:rsidRPr="00C26A68">
        <w:rPr>
          <w:sz w:val="20"/>
          <w:szCs w:val="20"/>
        </w:rPr>
        <w:t xml:space="preserve"> Mit ihrer Bewerbung haben sie ein starkes Zeichen für ihre berufliche Zukunft gesetzt – in einem krisensicheren Berufsfeld mit Perspektive, sei es im Handwerk oder im kaufmännischen Bereich.</w:t>
      </w:r>
    </w:p>
    <w:p w14:paraId="3D37E35E" w14:textId="73063C2F" w:rsidR="00A05F18" w:rsidRPr="00782095" w:rsidRDefault="00A05F18" w:rsidP="00A11D4B">
      <w:pPr>
        <w:pStyle w:val="BRVFliesstext"/>
        <w:jc w:val="both"/>
        <w:rPr>
          <w:sz w:val="20"/>
          <w:szCs w:val="20"/>
        </w:rPr>
      </w:pPr>
      <w:r w:rsidRPr="00A05F18">
        <w:rPr>
          <w:sz w:val="20"/>
          <w:szCs w:val="20"/>
        </w:rPr>
        <w:t>Den Wettbewerb um den </w:t>
      </w:r>
      <w:hyperlink r:id="rId11" w:tgtFrame="_blank" w:history="1">
        <w:r w:rsidRPr="00A05F18">
          <w:rPr>
            <w:rStyle w:val="Hyperlink"/>
            <w:sz w:val="20"/>
            <w:szCs w:val="20"/>
          </w:rPr>
          <w:t>BRV Ausbildungs-Award</w:t>
        </w:r>
      </w:hyperlink>
      <w:r w:rsidRPr="00A05F18">
        <w:rPr>
          <w:sz w:val="20"/>
          <w:szCs w:val="20"/>
        </w:rPr>
        <w:t> schreibt der Bundesverband Reifenhandel und Vulkaniseur-Handwerk (BRV, Bonn) seit 2018 jährlich in Zusammenarbeit mit den Sponsoren </w:t>
      </w:r>
      <w:hyperlink r:id="rId12" w:tgtFrame="_blank" w:history="1">
        <w:r w:rsidRPr="00A05F18">
          <w:rPr>
            <w:rStyle w:val="Hyperlink"/>
            <w:sz w:val="20"/>
            <w:szCs w:val="20"/>
          </w:rPr>
          <w:t>Continental </w:t>
        </w:r>
      </w:hyperlink>
      <w:r w:rsidRPr="00A05F18">
        <w:rPr>
          <w:sz w:val="20"/>
          <w:szCs w:val="20"/>
        </w:rPr>
        <w:t>und </w:t>
      </w:r>
      <w:hyperlink r:id="rId13" w:tgtFrame="_blank" w:history="1">
        <w:r w:rsidRPr="00A05F18">
          <w:rPr>
            <w:rStyle w:val="Hyperlink"/>
            <w:sz w:val="20"/>
            <w:szCs w:val="20"/>
          </w:rPr>
          <w:t>Platin Wheels</w:t>
        </w:r>
      </w:hyperlink>
      <w:r w:rsidRPr="00A05F18">
        <w:rPr>
          <w:sz w:val="20"/>
          <w:szCs w:val="20"/>
        </w:rPr>
        <w:t> aus. Bewerben</w:t>
      </w:r>
      <w:r w:rsidR="009F4885" w:rsidRPr="00782095">
        <w:rPr>
          <w:sz w:val="20"/>
          <w:szCs w:val="20"/>
        </w:rPr>
        <w:t xml:space="preserve"> </w:t>
      </w:r>
      <w:r w:rsidR="0096027A" w:rsidRPr="00782095">
        <w:rPr>
          <w:sz w:val="20"/>
          <w:szCs w:val="20"/>
        </w:rPr>
        <w:t>k</w:t>
      </w:r>
      <w:r w:rsidRPr="00A05F18">
        <w:rPr>
          <w:sz w:val="20"/>
          <w:szCs w:val="20"/>
        </w:rPr>
        <w:t>önnen sich alle, die im Vorjahr der Preisverleihung und bis zum Bewerbungsschluss im Frühjahr die Ausbildung in einem technischen oder kaufmännischen Ausbildungsberuf bei einem BRV-Mitgliedsunternehmen erfolgreich abgeschlossen haben. Über den Titel hinaus dürfen sich die Gewinner über Geldprämien, Zuschüsse für die Teilnahme an einem der branchenweit anerkannten BRV-Weiterbildungslehrgänge und die Einladung zu einem ex</w:t>
      </w:r>
      <w:r w:rsidR="00A11D4B">
        <w:rPr>
          <w:sz w:val="20"/>
          <w:szCs w:val="20"/>
        </w:rPr>
        <w:t>k</w:t>
      </w:r>
      <w:r w:rsidRPr="00A05F18">
        <w:rPr>
          <w:sz w:val="20"/>
          <w:szCs w:val="20"/>
        </w:rPr>
        <w:t>lusiven Event auf dem Continental-Testgelände Contidrom freuen.</w:t>
      </w:r>
    </w:p>
    <w:p w14:paraId="11DCD528" w14:textId="77777777" w:rsidR="00782095" w:rsidRPr="00A11D4B" w:rsidRDefault="00782095" w:rsidP="00A11D4B">
      <w:pPr>
        <w:pStyle w:val="BRVFliesstext"/>
        <w:jc w:val="both"/>
        <w:rPr>
          <w:sz w:val="20"/>
          <w:szCs w:val="20"/>
        </w:rPr>
      </w:pPr>
    </w:p>
    <w:p w14:paraId="247B49C7" w14:textId="1AA15466" w:rsidR="004E14F9" w:rsidRPr="00782095" w:rsidRDefault="004E14F9" w:rsidP="00A11D4B">
      <w:pPr>
        <w:pStyle w:val="BRVFliesstext"/>
        <w:jc w:val="both"/>
        <w:rPr>
          <w:sz w:val="20"/>
          <w:szCs w:val="20"/>
        </w:rPr>
      </w:pPr>
      <w:r w:rsidRPr="00782095">
        <w:rPr>
          <w:b/>
          <w:bCs/>
          <w:sz w:val="20"/>
          <w:szCs w:val="20"/>
        </w:rPr>
        <w:t>Abb.:</w:t>
      </w:r>
      <w:r w:rsidRPr="00782095">
        <w:rPr>
          <w:sz w:val="20"/>
          <w:szCs w:val="20"/>
        </w:rPr>
        <w:t xml:space="preserve"> Bild von der Jurysitzung</w:t>
      </w:r>
      <w:r w:rsidR="0048170D">
        <w:rPr>
          <w:sz w:val="20"/>
          <w:szCs w:val="20"/>
        </w:rPr>
        <w:t xml:space="preserve"> – Download </w:t>
      </w:r>
      <w:hyperlink r:id="rId14" w:history="1">
        <w:r w:rsidR="0048170D" w:rsidRPr="004A0788">
          <w:rPr>
            <w:rStyle w:val="Hyperlink"/>
            <w:sz w:val="20"/>
            <w:szCs w:val="20"/>
          </w:rPr>
          <w:t>hier</w:t>
        </w:r>
      </w:hyperlink>
      <w:r w:rsidR="0048170D">
        <w:rPr>
          <w:sz w:val="20"/>
          <w:szCs w:val="20"/>
        </w:rPr>
        <w:t xml:space="preserve"> </w:t>
      </w:r>
    </w:p>
    <w:p w14:paraId="0C36CF7F" w14:textId="513FD900" w:rsidR="004E14F9" w:rsidRDefault="004E14F9" w:rsidP="00A11D4B">
      <w:pPr>
        <w:pStyle w:val="BRVFliesstext"/>
        <w:spacing w:after="120"/>
        <w:jc w:val="both"/>
        <w:rPr>
          <w:sz w:val="20"/>
          <w:szCs w:val="20"/>
        </w:rPr>
      </w:pPr>
      <w:r w:rsidRPr="00782095">
        <w:rPr>
          <w:b/>
          <w:bCs/>
          <w:sz w:val="20"/>
          <w:szCs w:val="20"/>
        </w:rPr>
        <w:t>BU:</w:t>
      </w:r>
      <w:r w:rsidRPr="00782095">
        <w:rPr>
          <w:sz w:val="20"/>
          <w:szCs w:val="20"/>
        </w:rPr>
        <w:t xml:space="preserve"> </w:t>
      </w:r>
      <w:r w:rsidR="009F211A" w:rsidRPr="009F211A">
        <w:rPr>
          <w:sz w:val="20"/>
          <w:szCs w:val="20"/>
        </w:rPr>
        <w:t>Auswahl der Finalisten im Wettbewerb um den BRV Ausbildungs-Award 2025: Die Juroren Christine Schönfeld (Redakteurin Neue Reifenzeitung), Stephan Helm (BRV-Vorsitzender) und Mirco Brodthage (Leiter Reifen Ersatzgeschäft Deutschland, Continental Reifen Deutschland; v. l.) bei der Jurysitzung in Hamburg.</w:t>
      </w:r>
    </w:p>
    <w:p w14:paraId="41A093BD" w14:textId="51CDFB36" w:rsidR="00854CCE" w:rsidRPr="00A05F18" w:rsidRDefault="00854CCE" w:rsidP="00A05F18">
      <w:pPr>
        <w:pStyle w:val="BRVFliesstext"/>
        <w:rPr>
          <w:i/>
          <w:iCs/>
          <w:sz w:val="22"/>
          <w:szCs w:val="22"/>
        </w:rPr>
      </w:pPr>
      <w:r w:rsidRPr="00EC30BD">
        <w:rPr>
          <w:b/>
          <w:bCs/>
          <w:i/>
          <w:iCs/>
          <w:sz w:val="20"/>
          <w:szCs w:val="20"/>
        </w:rPr>
        <w:t>Pressekontakt</w:t>
      </w:r>
      <w:r w:rsidRPr="00EC30BD">
        <w:rPr>
          <w:i/>
          <w:iCs/>
          <w:sz w:val="20"/>
          <w:szCs w:val="20"/>
        </w:rPr>
        <w:t xml:space="preserve">: Martina Schipke, </w:t>
      </w:r>
      <w:hyperlink r:id="rId15" w:history="1">
        <w:r w:rsidR="00B03FA2" w:rsidRPr="00EC30BD">
          <w:rPr>
            <w:rStyle w:val="Hyperlink"/>
            <w:i/>
            <w:iCs/>
            <w:sz w:val="20"/>
            <w:szCs w:val="20"/>
          </w:rPr>
          <w:t>m.schipke@bundesverband-reifenhandel.de</w:t>
        </w:r>
      </w:hyperlink>
      <w:r w:rsidR="00B03FA2" w:rsidRPr="00EC30BD">
        <w:rPr>
          <w:i/>
          <w:iCs/>
          <w:sz w:val="20"/>
          <w:szCs w:val="20"/>
        </w:rPr>
        <w:t>, +49 2232 154674</w:t>
      </w:r>
    </w:p>
    <w:sectPr w:rsidR="00854CCE" w:rsidRPr="00A05F18" w:rsidSect="00364BAC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18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8C16" w14:textId="77777777" w:rsidR="00E9276C" w:rsidRDefault="00E9276C" w:rsidP="00A505F1">
      <w:r>
        <w:separator/>
      </w:r>
    </w:p>
  </w:endnote>
  <w:endnote w:type="continuationSeparator" w:id="0">
    <w:p w14:paraId="1A82FC0D" w14:textId="77777777" w:rsidR="00E9276C" w:rsidRDefault="00E9276C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AB10BB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AB10BB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AB10BB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AB10BB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7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3C83" w14:textId="098E11D4" w:rsidR="001F416D" w:rsidRDefault="001F416D" w:rsidP="00782095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263425A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94DB06" w14:textId="77777777" w:rsidR="00A11D4B" w:rsidRPr="00AF415B" w:rsidRDefault="00A11D4B" w:rsidP="00A11D4B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Mit seinen r</w:t>
                          </w:r>
                          <w:r w:rsidRPr="00772A5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2.000 Mitgliedern und deren insgesamt 3.200 Outlets ist er ein starker Interessenvertreter der spezialisierten Reifenhandels- und -handwerksbetriebe in Deutschland. Darüber hinaus gehören etwa 140 Fördermitglieder dem BRV an.</w:t>
                          </w:r>
                        </w:p>
                        <w:p w14:paraId="23A33758" w14:textId="77777777" w:rsidR="00A11D4B" w:rsidRPr="006E11CF" w:rsidRDefault="00A11D4B" w:rsidP="00A11D4B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29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BdVevA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0294DB06" w14:textId="77777777" w:rsidR="00A11D4B" w:rsidRPr="00AF415B" w:rsidRDefault="00A11D4B" w:rsidP="00A11D4B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Mit seinen r</w:t>
                    </w:r>
                    <w:r w:rsidRPr="00772A5E">
                      <w:rPr>
                        <w:color w:val="000000" w:themeColor="text1"/>
                        <w:sz w:val="20"/>
                        <w:szCs w:val="20"/>
                      </w:rPr>
                      <w:t>und 2.000 Mitgliedern und deren insgesamt 3.200 Outlets ist er ein starker Interessenvertreter der spezialisierten Reifenhandels- und -handwerksbetriebe in Deutschland. Darüber hinaus gehören etwa 140 Fördermitglieder dem BRV an.</w:t>
                    </w:r>
                  </w:p>
                  <w:p w14:paraId="23A33758" w14:textId="77777777" w:rsidR="00A11D4B" w:rsidRPr="006E11CF" w:rsidRDefault="00A11D4B" w:rsidP="00A11D4B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Dpzeo6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7451C57D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</w:t>
                          </w:r>
                          <w:r w:rsidR="00B03FA2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-</w:t>
                          </w: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1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BCjOi3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7451C57D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</w:t>
                    </w:r>
                    <w:r w:rsidR="00B03FA2">
                      <w:rPr>
                        <w:rFonts w:ascii="Arial" w:hAnsi="Arial"/>
                        <w:b/>
                        <w:sz w:val="22"/>
                        <w:szCs w:val="22"/>
                      </w:rPr>
                      <w:t>-</w:t>
                    </w: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2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7j92f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D51448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D51448">
                            <w:t>1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3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D51448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D51448">
                      <w:t>1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4694" w14:textId="77777777" w:rsidR="00E9276C" w:rsidRDefault="00E9276C" w:rsidP="00A505F1">
      <w:r>
        <w:separator/>
      </w:r>
    </w:p>
  </w:footnote>
  <w:footnote w:type="continuationSeparator" w:id="0">
    <w:p w14:paraId="5AC24243" w14:textId="77777777" w:rsidR="00E9276C" w:rsidRDefault="00E9276C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81A8" w14:textId="05C74070" w:rsidR="001F416D" w:rsidRDefault="001F416D" w:rsidP="00782095">
    <w:pPr>
      <w:pStyle w:val="Kopfzeile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ECA4" w14:textId="6AB268E5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2C319235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ues_Element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B40F1B3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8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757063">
    <w:abstractNumId w:val="6"/>
  </w:num>
  <w:num w:numId="2" w16cid:durableId="196820062">
    <w:abstractNumId w:val="2"/>
  </w:num>
  <w:num w:numId="3" w16cid:durableId="666438724">
    <w:abstractNumId w:val="3"/>
  </w:num>
  <w:num w:numId="4" w16cid:durableId="1518345919">
    <w:abstractNumId w:val="4"/>
  </w:num>
  <w:num w:numId="5" w16cid:durableId="218902326">
    <w:abstractNumId w:val="0"/>
  </w:num>
  <w:num w:numId="6" w16cid:durableId="1869948487">
    <w:abstractNumId w:val="5"/>
  </w:num>
  <w:num w:numId="7" w16cid:durableId="17927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13865"/>
    <w:rsid w:val="000222BB"/>
    <w:rsid w:val="00023CF1"/>
    <w:rsid w:val="00032E44"/>
    <w:rsid w:val="00036E79"/>
    <w:rsid w:val="000426AC"/>
    <w:rsid w:val="00044446"/>
    <w:rsid w:val="00045541"/>
    <w:rsid w:val="00065DB2"/>
    <w:rsid w:val="0007241D"/>
    <w:rsid w:val="00074125"/>
    <w:rsid w:val="000747FE"/>
    <w:rsid w:val="00080B3D"/>
    <w:rsid w:val="000831C2"/>
    <w:rsid w:val="00083BA0"/>
    <w:rsid w:val="000858D2"/>
    <w:rsid w:val="00086AF5"/>
    <w:rsid w:val="00087C81"/>
    <w:rsid w:val="00094A41"/>
    <w:rsid w:val="000A0143"/>
    <w:rsid w:val="000A4A8E"/>
    <w:rsid w:val="000A4D1F"/>
    <w:rsid w:val="000A66B9"/>
    <w:rsid w:val="000B6B39"/>
    <w:rsid w:val="000D2EE2"/>
    <w:rsid w:val="000E7B9C"/>
    <w:rsid w:val="000F6C97"/>
    <w:rsid w:val="0010717F"/>
    <w:rsid w:val="001132FA"/>
    <w:rsid w:val="0014243A"/>
    <w:rsid w:val="00153C41"/>
    <w:rsid w:val="001632FB"/>
    <w:rsid w:val="00165910"/>
    <w:rsid w:val="00166C1C"/>
    <w:rsid w:val="00167701"/>
    <w:rsid w:val="00181E26"/>
    <w:rsid w:val="00182F41"/>
    <w:rsid w:val="00190D3F"/>
    <w:rsid w:val="001A2556"/>
    <w:rsid w:val="001A6DA3"/>
    <w:rsid w:val="001B0A0C"/>
    <w:rsid w:val="001B4066"/>
    <w:rsid w:val="001B5B45"/>
    <w:rsid w:val="001C2695"/>
    <w:rsid w:val="001C491F"/>
    <w:rsid w:val="001D32A6"/>
    <w:rsid w:val="001D3547"/>
    <w:rsid w:val="001D4DA7"/>
    <w:rsid w:val="001E13AD"/>
    <w:rsid w:val="001E6130"/>
    <w:rsid w:val="001E77C5"/>
    <w:rsid w:val="001F0A25"/>
    <w:rsid w:val="001F1E35"/>
    <w:rsid w:val="001F416D"/>
    <w:rsid w:val="001F44E8"/>
    <w:rsid w:val="001F7108"/>
    <w:rsid w:val="0020503A"/>
    <w:rsid w:val="00224C89"/>
    <w:rsid w:val="002302B9"/>
    <w:rsid w:val="002305F7"/>
    <w:rsid w:val="00234B3B"/>
    <w:rsid w:val="002419B1"/>
    <w:rsid w:val="00244A56"/>
    <w:rsid w:val="00244F1A"/>
    <w:rsid w:val="002552F7"/>
    <w:rsid w:val="0026654E"/>
    <w:rsid w:val="00273954"/>
    <w:rsid w:val="00280D81"/>
    <w:rsid w:val="00291585"/>
    <w:rsid w:val="00291BF9"/>
    <w:rsid w:val="002A6C73"/>
    <w:rsid w:val="002C3290"/>
    <w:rsid w:val="002C3E4A"/>
    <w:rsid w:val="002E1C10"/>
    <w:rsid w:val="002E348E"/>
    <w:rsid w:val="003038D1"/>
    <w:rsid w:val="00304110"/>
    <w:rsid w:val="00314891"/>
    <w:rsid w:val="00316468"/>
    <w:rsid w:val="0032226A"/>
    <w:rsid w:val="00330D3D"/>
    <w:rsid w:val="003443DA"/>
    <w:rsid w:val="00361A63"/>
    <w:rsid w:val="003637C3"/>
    <w:rsid w:val="00364BAC"/>
    <w:rsid w:val="00364D99"/>
    <w:rsid w:val="0036660E"/>
    <w:rsid w:val="00371538"/>
    <w:rsid w:val="003722CA"/>
    <w:rsid w:val="00374900"/>
    <w:rsid w:val="0039096C"/>
    <w:rsid w:val="00395998"/>
    <w:rsid w:val="00396A55"/>
    <w:rsid w:val="00396BD0"/>
    <w:rsid w:val="003A349A"/>
    <w:rsid w:val="003B4989"/>
    <w:rsid w:val="003C1801"/>
    <w:rsid w:val="003C1FD1"/>
    <w:rsid w:val="003D0CF9"/>
    <w:rsid w:val="003D1F98"/>
    <w:rsid w:val="003D25B0"/>
    <w:rsid w:val="003E4214"/>
    <w:rsid w:val="003F228F"/>
    <w:rsid w:val="00404140"/>
    <w:rsid w:val="004051DB"/>
    <w:rsid w:val="004103F1"/>
    <w:rsid w:val="0041548E"/>
    <w:rsid w:val="00415D99"/>
    <w:rsid w:val="00417B3C"/>
    <w:rsid w:val="00417CCF"/>
    <w:rsid w:val="00424AC6"/>
    <w:rsid w:val="0043041A"/>
    <w:rsid w:val="00437AE7"/>
    <w:rsid w:val="00437DD4"/>
    <w:rsid w:val="00442B4C"/>
    <w:rsid w:val="00446C2C"/>
    <w:rsid w:val="0048170D"/>
    <w:rsid w:val="00490C3E"/>
    <w:rsid w:val="0049182B"/>
    <w:rsid w:val="004A0788"/>
    <w:rsid w:val="004A0F6B"/>
    <w:rsid w:val="004C4F33"/>
    <w:rsid w:val="004C5B54"/>
    <w:rsid w:val="004C7639"/>
    <w:rsid w:val="004C7BE0"/>
    <w:rsid w:val="004E14F9"/>
    <w:rsid w:val="004E38E0"/>
    <w:rsid w:val="004E59DC"/>
    <w:rsid w:val="004E5C96"/>
    <w:rsid w:val="004F4D1E"/>
    <w:rsid w:val="004F5CB4"/>
    <w:rsid w:val="005055CB"/>
    <w:rsid w:val="00512550"/>
    <w:rsid w:val="005172D4"/>
    <w:rsid w:val="00522BF2"/>
    <w:rsid w:val="005256D2"/>
    <w:rsid w:val="00535D00"/>
    <w:rsid w:val="00540177"/>
    <w:rsid w:val="005432FD"/>
    <w:rsid w:val="0054643F"/>
    <w:rsid w:val="005527C2"/>
    <w:rsid w:val="0055585D"/>
    <w:rsid w:val="005576FF"/>
    <w:rsid w:val="005637D0"/>
    <w:rsid w:val="0056446B"/>
    <w:rsid w:val="005755D0"/>
    <w:rsid w:val="00580F72"/>
    <w:rsid w:val="00585479"/>
    <w:rsid w:val="00585E8B"/>
    <w:rsid w:val="00586AE1"/>
    <w:rsid w:val="005903B1"/>
    <w:rsid w:val="005A6698"/>
    <w:rsid w:val="005B27FB"/>
    <w:rsid w:val="005B3675"/>
    <w:rsid w:val="005B7AC3"/>
    <w:rsid w:val="005C0FD0"/>
    <w:rsid w:val="005C2E94"/>
    <w:rsid w:val="005C6199"/>
    <w:rsid w:val="005D712A"/>
    <w:rsid w:val="005E47AF"/>
    <w:rsid w:val="005E5FAE"/>
    <w:rsid w:val="005E69B0"/>
    <w:rsid w:val="005E76C0"/>
    <w:rsid w:val="005F0439"/>
    <w:rsid w:val="005F3917"/>
    <w:rsid w:val="005F3CD1"/>
    <w:rsid w:val="00602AC4"/>
    <w:rsid w:val="00602B15"/>
    <w:rsid w:val="00620D40"/>
    <w:rsid w:val="006219B0"/>
    <w:rsid w:val="0062366E"/>
    <w:rsid w:val="0064076F"/>
    <w:rsid w:val="00640D2F"/>
    <w:rsid w:val="0065287E"/>
    <w:rsid w:val="00653EE7"/>
    <w:rsid w:val="00655E2B"/>
    <w:rsid w:val="006565F6"/>
    <w:rsid w:val="0067253B"/>
    <w:rsid w:val="0069132E"/>
    <w:rsid w:val="00693A33"/>
    <w:rsid w:val="00697567"/>
    <w:rsid w:val="006A6B17"/>
    <w:rsid w:val="006C70D4"/>
    <w:rsid w:val="006D66F1"/>
    <w:rsid w:val="006E11CF"/>
    <w:rsid w:val="006F3AFA"/>
    <w:rsid w:val="00702754"/>
    <w:rsid w:val="00702BCC"/>
    <w:rsid w:val="00704246"/>
    <w:rsid w:val="007119AB"/>
    <w:rsid w:val="00711F9E"/>
    <w:rsid w:val="0071475E"/>
    <w:rsid w:val="00715ABF"/>
    <w:rsid w:val="00731E0D"/>
    <w:rsid w:val="0073278F"/>
    <w:rsid w:val="0073599A"/>
    <w:rsid w:val="00740A94"/>
    <w:rsid w:val="007467C5"/>
    <w:rsid w:val="00750845"/>
    <w:rsid w:val="00751B5A"/>
    <w:rsid w:val="0077448B"/>
    <w:rsid w:val="00774B42"/>
    <w:rsid w:val="00782095"/>
    <w:rsid w:val="00784A4A"/>
    <w:rsid w:val="00792F8C"/>
    <w:rsid w:val="0079396A"/>
    <w:rsid w:val="0079484B"/>
    <w:rsid w:val="007A2B52"/>
    <w:rsid w:val="007A5B74"/>
    <w:rsid w:val="007B750C"/>
    <w:rsid w:val="007C4DA6"/>
    <w:rsid w:val="007D0D6C"/>
    <w:rsid w:val="007D6DEE"/>
    <w:rsid w:val="007E09FD"/>
    <w:rsid w:val="007E2451"/>
    <w:rsid w:val="007E4EDA"/>
    <w:rsid w:val="007E5507"/>
    <w:rsid w:val="007F385F"/>
    <w:rsid w:val="007F748C"/>
    <w:rsid w:val="00804CA3"/>
    <w:rsid w:val="0081726C"/>
    <w:rsid w:val="00831C24"/>
    <w:rsid w:val="0083361E"/>
    <w:rsid w:val="00837373"/>
    <w:rsid w:val="008410B3"/>
    <w:rsid w:val="00841A33"/>
    <w:rsid w:val="00841F8B"/>
    <w:rsid w:val="00854CCE"/>
    <w:rsid w:val="00861BF4"/>
    <w:rsid w:val="008663DC"/>
    <w:rsid w:val="008912A4"/>
    <w:rsid w:val="0089185D"/>
    <w:rsid w:val="008A06CB"/>
    <w:rsid w:val="008D429A"/>
    <w:rsid w:val="008D5372"/>
    <w:rsid w:val="008E46F4"/>
    <w:rsid w:val="008E6C01"/>
    <w:rsid w:val="008F15CC"/>
    <w:rsid w:val="008F2752"/>
    <w:rsid w:val="008F561B"/>
    <w:rsid w:val="00900613"/>
    <w:rsid w:val="009018D4"/>
    <w:rsid w:val="00904E9F"/>
    <w:rsid w:val="00911B9E"/>
    <w:rsid w:val="00912B1B"/>
    <w:rsid w:val="00913FC8"/>
    <w:rsid w:val="00914D5D"/>
    <w:rsid w:val="009177E5"/>
    <w:rsid w:val="009207FC"/>
    <w:rsid w:val="0092218A"/>
    <w:rsid w:val="009229B1"/>
    <w:rsid w:val="009263CB"/>
    <w:rsid w:val="0094341A"/>
    <w:rsid w:val="00947BCD"/>
    <w:rsid w:val="00950948"/>
    <w:rsid w:val="00951907"/>
    <w:rsid w:val="0096027A"/>
    <w:rsid w:val="0096793B"/>
    <w:rsid w:val="009706ED"/>
    <w:rsid w:val="009707AC"/>
    <w:rsid w:val="009758E7"/>
    <w:rsid w:val="00977497"/>
    <w:rsid w:val="00981EB2"/>
    <w:rsid w:val="00992EC8"/>
    <w:rsid w:val="00996D4C"/>
    <w:rsid w:val="009A1499"/>
    <w:rsid w:val="009A2BE1"/>
    <w:rsid w:val="009B0A46"/>
    <w:rsid w:val="009B5435"/>
    <w:rsid w:val="009B6F73"/>
    <w:rsid w:val="009C54AE"/>
    <w:rsid w:val="009D08A9"/>
    <w:rsid w:val="009D1F86"/>
    <w:rsid w:val="009D2849"/>
    <w:rsid w:val="009E2E64"/>
    <w:rsid w:val="009F0C17"/>
    <w:rsid w:val="009F211A"/>
    <w:rsid w:val="009F4885"/>
    <w:rsid w:val="009F51CD"/>
    <w:rsid w:val="00A036EE"/>
    <w:rsid w:val="00A05F18"/>
    <w:rsid w:val="00A078F5"/>
    <w:rsid w:val="00A1025E"/>
    <w:rsid w:val="00A11D4B"/>
    <w:rsid w:val="00A159FB"/>
    <w:rsid w:val="00A32C8B"/>
    <w:rsid w:val="00A37E00"/>
    <w:rsid w:val="00A505F1"/>
    <w:rsid w:val="00A52A24"/>
    <w:rsid w:val="00A6590F"/>
    <w:rsid w:val="00A72557"/>
    <w:rsid w:val="00A85AB1"/>
    <w:rsid w:val="00A937B5"/>
    <w:rsid w:val="00AA1E71"/>
    <w:rsid w:val="00AB10BB"/>
    <w:rsid w:val="00AC71DE"/>
    <w:rsid w:val="00AC750E"/>
    <w:rsid w:val="00AF1327"/>
    <w:rsid w:val="00AF3142"/>
    <w:rsid w:val="00AF3BEB"/>
    <w:rsid w:val="00AF415B"/>
    <w:rsid w:val="00AF6D42"/>
    <w:rsid w:val="00B03FA2"/>
    <w:rsid w:val="00B06566"/>
    <w:rsid w:val="00B15373"/>
    <w:rsid w:val="00B15668"/>
    <w:rsid w:val="00B272B7"/>
    <w:rsid w:val="00B40696"/>
    <w:rsid w:val="00B41B10"/>
    <w:rsid w:val="00B431FD"/>
    <w:rsid w:val="00B44FB9"/>
    <w:rsid w:val="00B521C2"/>
    <w:rsid w:val="00B55A7F"/>
    <w:rsid w:val="00B568FB"/>
    <w:rsid w:val="00B63F3B"/>
    <w:rsid w:val="00B715F0"/>
    <w:rsid w:val="00B761CA"/>
    <w:rsid w:val="00B90088"/>
    <w:rsid w:val="00B91F0C"/>
    <w:rsid w:val="00B97F01"/>
    <w:rsid w:val="00B97F53"/>
    <w:rsid w:val="00BA1215"/>
    <w:rsid w:val="00BB09D4"/>
    <w:rsid w:val="00BB0A77"/>
    <w:rsid w:val="00BC4091"/>
    <w:rsid w:val="00BC5DA8"/>
    <w:rsid w:val="00BD0068"/>
    <w:rsid w:val="00BD10EE"/>
    <w:rsid w:val="00BE06E5"/>
    <w:rsid w:val="00BF3D23"/>
    <w:rsid w:val="00C057EB"/>
    <w:rsid w:val="00C13F80"/>
    <w:rsid w:val="00C251BD"/>
    <w:rsid w:val="00C26A68"/>
    <w:rsid w:val="00C26D93"/>
    <w:rsid w:val="00C31645"/>
    <w:rsid w:val="00C32CC7"/>
    <w:rsid w:val="00C342E4"/>
    <w:rsid w:val="00C34729"/>
    <w:rsid w:val="00C402C6"/>
    <w:rsid w:val="00C414BE"/>
    <w:rsid w:val="00C5606C"/>
    <w:rsid w:val="00C56DB0"/>
    <w:rsid w:val="00C60F3F"/>
    <w:rsid w:val="00C62BF2"/>
    <w:rsid w:val="00C65024"/>
    <w:rsid w:val="00C67F4E"/>
    <w:rsid w:val="00C72CF9"/>
    <w:rsid w:val="00C76726"/>
    <w:rsid w:val="00C94CCF"/>
    <w:rsid w:val="00C96B26"/>
    <w:rsid w:val="00CB4032"/>
    <w:rsid w:val="00CB4255"/>
    <w:rsid w:val="00CC3922"/>
    <w:rsid w:val="00CD497E"/>
    <w:rsid w:val="00CD6CBA"/>
    <w:rsid w:val="00CF4EAF"/>
    <w:rsid w:val="00CF7E7B"/>
    <w:rsid w:val="00D04581"/>
    <w:rsid w:val="00D11717"/>
    <w:rsid w:val="00D22789"/>
    <w:rsid w:val="00D24703"/>
    <w:rsid w:val="00D2761B"/>
    <w:rsid w:val="00D27AB2"/>
    <w:rsid w:val="00D40813"/>
    <w:rsid w:val="00D40DFA"/>
    <w:rsid w:val="00D40EBC"/>
    <w:rsid w:val="00D51448"/>
    <w:rsid w:val="00D6636A"/>
    <w:rsid w:val="00D71F51"/>
    <w:rsid w:val="00D76E2E"/>
    <w:rsid w:val="00D81BDF"/>
    <w:rsid w:val="00D84150"/>
    <w:rsid w:val="00DA4D2C"/>
    <w:rsid w:val="00DA776C"/>
    <w:rsid w:val="00DB08F1"/>
    <w:rsid w:val="00DB126F"/>
    <w:rsid w:val="00DB79D9"/>
    <w:rsid w:val="00DC488B"/>
    <w:rsid w:val="00DC553F"/>
    <w:rsid w:val="00DD3D37"/>
    <w:rsid w:val="00DD4126"/>
    <w:rsid w:val="00DD505F"/>
    <w:rsid w:val="00DD6777"/>
    <w:rsid w:val="00DD765D"/>
    <w:rsid w:val="00DE410F"/>
    <w:rsid w:val="00DF208C"/>
    <w:rsid w:val="00E101BC"/>
    <w:rsid w:val="00E133DA"/>
    <w:rsid w:val="00E24BEE"/>
    <w:rsid w:val="00E3141B"/>
    <w:rsid w:val="00E318EC"/>
    <w:rsid w:val="00E53668"/>
    <w:rsid w:val="00E758C7"/>
    <w:rsid w:val="00E81E9B"/>
    <w:rsid w:val="00E86264"/>
    <w:rsid w:val="00E9276C"/>
    <w:rsid w:val="00EB0D6B"/>
    <w:rsid w:val="00EB20DE"/>
    <w:rsid w:val="00EC17DD"/>
    <w:rsid w:val="00EC30BD"/>
    <w:rsid w:val="00ED4B45"/>
    <w:rsid w:val="00EE1B03"/>
    <w:rsid w:val="00EE2133"/>
    <w:rsid w:val="00EE2921"/>
    <w:rsid w:val="00EE7E86"/>
    <w:rsid w:val="00EF1968"/>
    <w:rsid w:val="00EF1D59"/>
    <w:rsid w:val="00EF22FD"/>
    <w:rsid w:val="00F0559F"/>
    <w:rsid w:val="00F17F6D"/>
    <w:rsid w:val="00F20521"/>
    <w:rsid w:val="00F27212"/>
    <w:rsid w:val="00F27AEF"/>
    <w:rsid w:val="00F377F7"/>
    <w:rsid w:val="00F41303"/>
    <w:rsid w:val="00F414CA"/>
    <w:rsid w:val="00F434FD"/>
    <w:rsid w:val="00F51AD4"/>
    <w:rsid w:val="00F5589C"/>
    <w:rsid w:val="00F5660E"/>
    <w:rsid w:val="00F608D6"/>
    <w:rsid w:val="00F61B84"/>
    <w:rsid w:val="00F70923"/>
    <w:rsid w:val="00F76FC0"/>
    <w:rsid w:val="00F81B70"/>
    <w:rsid w:val="00F86A6B"/>
    <w:rsid w:val="00F96A6C"/>
    <w:rsid w:val="00FA66DC"/>
    <w:rsid w:val="00FC1204"/>
    <w:rsid w:val="00FC23E4"/>
    <w:rsid w:val="00FC3EBA"/>
    <w:rsid w:val="00FD0845"/>
    <w:rsid w:val="00FE4603"/>
    <w:rsid w:val="00FE5E98"/>
    <w:rsid w:val="00FE7DCD"/>
    <w:rsid w:val="00FF14DE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5D05A9E8-C419-4C42-948F-7820B190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05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latin-wheels.com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ontinental-reifen.d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eine-zukunft-ist-rund.de/award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.schipke@bundesverband-reifenhandel.d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undesverband-reifenhandel.de/presse/pressemitteilung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7A067AA0506469315BB373EB1AF17" ma:contentTypeVersion="18" ma:contentTypeDescription="Ein neues Dokument erstellen." ma:contentTypeScope="" ma:versionID="d4edd5104813e443cf1afd92d5aa1218">
  <xsd:schema xmlns:xsd="http://www.w3.org/2001/XMLSchema" xmlns:xs="http://www.w3.org/2001/XMLSchema" xmlns:p="http://schemas.microsoft.com/office/2006/metadata/properties" xmlns:ns2="5afe62fc-4427-429e-b399-ba8dbf23721c" xmlns:ns3="0f4379a8-7db3-499f-945b-17c10b254a3b" targetNamespace="http://schemas.microsoft.com/office/2006/metadata/properties" ma:root="true" ma:fieldsID="e600af7a9fea8926352a8861c3189daa" ns2:_="" ns3:_="">
    <xsd:import namespace="5afe62fc-4427-429e-b399-ba8dbf23721c"/>
    <xsd:import namespace="0f4379a8-7db3-499f-945b-17c10b254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62fc-4427-429e-b399-ba8dbf237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83eeedd-2949-4fb0-850d-49c4b9f80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379a8-7db3-499f-945b-17c10b254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3fda50-1a73-4f1b-93e2-45ea379a5c20}" ma:internalName="TaxCatchAll" ma:showField="CatchAllData" ma:web="0f4379a8-7db3-499f-945b-17c10b254a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e62fc-4427-429e-b399-ba8dbf23721c">
      <Terms xmlns="http://schemas.microsoft.com/office/infopath/2007/PartnerControls"/>
    </lcf76f155ced4ddcb4097134ff3c332f>
    <TaxCatchAll xmlns="0f4379a8-7db3-499f-945b-17c10b254a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2D0491-40ED-4DAE-8A72-BD0F1107F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6E135-7ACC-44D6-948C-46CD7A43A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e62fc-4427-429e-b399-ba8dbf23721c"/>
    <ds:schemaRef ds:uri="0f4379a8-7db3-499f-945b-17c10b254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40679B-FD49-4F78-BA56-0420C6C11662}">
  <ds:schemaRefs>
    <ds:schemaRef ds:uri="http://schemas.microsoft.com/office/2006/metadata/properties"/>
    <ds:schemaRef ds:uri="http://schemas.microsoft.com/office/infopath/2007/PartnerControls"/>
    <ds:schemaRef ds:uri="5afe62fc-4427-429e-b399-ba8dbf23721c"/>
    <ds:schemaRef ds:uri="0f4379a8-7db3-499f-945b-17c10b254a3b"/>
  </ds:schemaRefs>
</ds:datastoreItem>
</file>

<file path=customXml/itemProps4.xml><?xml version="1.0" encoding="utf-8"?>
<ds:datastoreItem xmlns:ds="http://schemas.openxmlformats.org/officeDocument/2006/customXml" ds:itemID="{992ABF48-ACE3-46C3-8DB8-89FDAB3B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xxxxxx</dc:creator>
  <cp:keywords/>
  <dc:description/>
  <cp:lastModifiedBy>Martina Schipke</cp:lastModifiedBy>
  <cp:revision>2</cp:revision>
  <cp:lastPrinted>2025-04-08T09:52:00Z</cp:lastPrinted>
  <dcterms:created xsi:type="dcterms:W3CDTF">2025-04-14T07:15:00Z</dcterms:created>
  <dcterms:modified xsi:type="dcterms:W3CDTF">2025-04-14T07:15:00Z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0x0101008E37A067AA0506469315BB373EB1AF17</vt:lpwstr>
  </property>
  <property fmtid="{D5CDD505-2E9C-101B-9397-08002B2CF9AE}" pid="3" name="MediaServiceImageTags">
    <vt:lpwstr/>
  </property>
</Properties>
</file>