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39602B0B" w14:textId="77777777" w:rsidR="00764E80" w:rsidRDefault="00764E80" w:rsidP="00655B4E">
      <w:pPr>
        <w:pStyle w:val="BRVFliesstext"/>
        <w:spacing w:after="80" w:line="400" w:lineRule="exact"/>
        <w:rPr>
          <w:color w:val="000000" w:themeColor="text1"/>
        </w:rPr>
      </w:pPr>
    </w:p>
    <w:p w14:paraId="0A813CBF" w14:textId="79544C45" w:rsidR="00655B4E" w:rsidRDefault="00BE5CD3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03</w:t>
      </w:r>
      <w:r w:rsidR="00871013">
        <w:rPr>
          <w:color w:val="000000" w:themeColor="text1"/>
        </w:rPr>
        <w:t>.</w:t>
      </w:r>
      <w:r w:rsidR="00EC1962">
        <w:rPr>
          <w:color w:val="000000" w:themeColor="text1"/>
        </w:rPr>
        <w:t xml:space="preserve"> </w:t>
      </w:r>
      <w:r w:rsidR="00871013">
        <w:rPr>
          <w:color w:val="000000" w:themeColor="text1"/>
        </w:rPr>
        <w:t>November 2020</w:t>
      </w:r>
    </w:p>
    <w:p w14:paraId="1B042994" w14:textId="5A1E6A7C" w:rsidR="00655B4E" w:rsidRDefault="00D80A5F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Jetzt wechseln auf Winter</w:t>
      </w:r>
      <w:r w:rsidR="002F3FAC">
        <w:rPr>
          <w:b/>
          <w:color w:val="007BC2"/>
          <w:sz w:val="36"/>
          <w:szCs w:val="36"/>
        </w:rPr>
        <w:t>be</w:t>
      </w:r>
      <w:r>
        <w:rPr>
          <w:b/>
          <w:color w:val="007BC2"/>
          <w:sz w:val="36"/>
          <w:szCs w:val="36"/>
        </w:rPr>
        <w:t>reif</w:t>
      </w:r>
      <w:r w:rsidR="002F3FAC">
        <w:rPr>
          <w:b/>
          <w:color w:val="007BC2"/>
          <w:sz w:val="36"/>
          <w:szCs w:val="36"/>
        </w:rPr>
        <w:t>ung</w:t>
      </w:r>
    </w:p>
    <w:p w14:paraId="09BBE378" w14:textId="7A269D00" w:rsidR="00655B4E" w:rsidRPr="00764E80" w:rsidRDefault="00D80A5F" w:rsidP="00764E80">
      <w:pPr>
        <w:pStyle w:val="BRVFliesstext"/>
        <w:spacing w:line="400" w:lineRule="exact"/>
        <w:rPr>
          <w:color w:val="007BC2"/>
          <w:sz w:val="28"/>
          <w:szCs w:val="28"/>
        </w:rPr>
      </w:pPr>
      <w:r w:rsidRPr="00764E80">
        <w:rPr>
          <w:color w:val="007BC2"/>
          <w:sz w:val="28"/>
          <w:szCs w:val="28"/>
        </w:rPr>
        <w:t>Reifenkauf und -umrüstung nicht aufschieben</w:t>
      </w:r>
      <w:r w:rsidR="006972C7">
        <w:rPr>
          <w:color w:val="007BC2"/>
          <w:sz w:val="28"/>
          <w:szCs w:val="28"/>
        </w:rPr>
        <w:t>;</w:t>
      </w:r>
      <w:r w:rsidRPr="00764E80">
        <w:rPr>
          <w:color w:val="007BC2"/>
          <w:sz w:val="28"/>
          <w:szCs w:val="28"/>
        </w:rPr>
        <w:t xml:space="preserve"> </w:t>
      </w:r>
      <w:r w:rsidR="00C9697A" w:rsidRPr="00764E80">
        <w:rPr>
          <w:color w:val="007BC2"/>
          <w:sz w:val="28"/>
          <w:szCs w:val="28"/>
        </w:rPr>
        <w:t>Reifenh</w:t>
      </w:r>
      <w:r w:rsidRPr="00764E80">
        <w:rPr>
          <w:color w:val="007BC2"/>
          <w:sz w:val="28"/>
          <w:szCs w:val="28"/>
        </w:rPr>
        <w:t>andel und Werkstätten arbeiten unter Einhaltung der Infektionsschutzauflagen</w:t>
      </w:r>
    </w:p>
    <w:p w14:paraId="081217C3" w14:textId="77777777" w:rsidR="00655B4E" w:rsidRDefault="00655B4E" w:rsidP="00655B4E">
      <w:pPr>
        <w:pStyle w:val="BRVFliesstext"/>
      </w:pPr>
    </w:p>
    <w:p w14:paraId="16264BDC" w14:textId="6EAF342B" w:rsidR="002F3FAC" w:rsidRDefault="00871013" w:rsidP="00956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Viele Autofahrer sind verunsichert: Nach der Faustregel „von Ok</w:t>
      </w:r>
      <w:r w:rsidR="00B40732"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ober bis Ostern“ ist es jetzt höchste Zeit für Winterreifen, aber sind Reifenkauf und/oder </w:t>
      </w:r>
      <w:r w:rsidR="00D80A5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wechsel trotz der bundesweiten Corona-Einschränkungen derzeit überhaupt möglich? „Die klare Antwort lautet</w:t>
      </w:r>
      <w:r w:rsidR="00457AF5">
        <w:rPr>
          <w:rFonts w:ascii="Arial" w:hAnsi="Arial" w:cs="Arial"/>
          <w:sz w:val="22"/>
          <w:szCs w:val="22"/>
        </w:rPr>
        <w:t>: J</w:t>
      </w:r>
      <w:r>
        <w:rPr>
          <w:rFonts w:ascii="Arial" w:hAnsi="Arial" w:cs="Arial"/>
          <w:sz w:val="22"/>
          <w:szCs w:val="22"/>
        </w:rPr>
        <w:t xml:space="preserve">a, es ist möglich und </w:t>
      </w:r>
      <w:r w:rsidR="00457AF5">
        <w:rPr>
          <w:rFonts w:ascii="Arial" w:hAnsi="Arial" w:cs="Arial"/>
          <w:sz w:val="22"/>
          <w:szCs w:val="22"/>
        </w:rPr>
        <w:t xml:space="preserve">außerdem </w:t>
      </w:r>
      <w:r>
        <w:rPr>
          <w:rFonts w:ascii="Arial" w:hAnsi="Arial" w:cs="Arial"/>
          <w:sz w:val="22"/>
          <w:szCs w:val="22"/>
        </w:rPr>
        <w:t>sehr zu empfehlen!“, sagt Yorick M. Lowin, Geschäftsführer des Bundesverbandes Reifenhandel und Vulkaniseur-Handwerk (BRV) in Bonn</w:t>
      </w:r>
      <w:r w:rsidR="00D80A5F">
        <w:rPr>
          <w:rFonts w:ascii="Arial" w:hAnsi="Arial" w:cs="Arial"/>
          <w:sz w:val="22"/>
          <w:szCs w:val="22"/>
        </w:rPr>
        <w:t xml:space="preserve">. Reifenhandel und -werkstätten seien geöffnet und hielten sich an die geltenden Infektionsschutzauflagen. Wer auf sein Auto angewiesen </w:t>
      </w:r>
      <w:r w:rsidR="00C9697A">
        <w:rPr>
          <w:rFonts w:ascii="Arial" w:hAnsi="Arial" w:cs="Arial"/>
          <w:sz w:val="22"/>
          <w:szCs w:val="22"/>
        </w:rPr>
        <w:t>sei</w:t>
      </w:r>
      <w:r w:rsidR="00D80A5F">
        <w:rPr>
          <w:rFonts w:ascii="Arial" w:hAnsi="Arial" w:cs="Arial"/>
          <w:sz w:val="22"/>
          <w:szCs w:val="22"/>
        </w:rPr>
        <w:t xml:space="preserve"> oder </w:t>
      </w:r>
      <w:r w:rsidR="00306ECD">
        <w:rPr>
          <w:rFonts w:ascii="Arial" w:hAnsi="Arial" w:cs="Arial"/>
          <w:sz w:val="22"/>
          <w:szCs w:val="22"/>
        </w:rPr>
        <w:t xml:space="preserve">den eigenen Pkw </w:t>
      </w:r>
      <w:r w:rsidR="00D80A5F">
        <w:rPr>
          <w:rFonts w:ascii="Arial" w:hAnsi="Arial" w:cs="Arial"/>
          <w:sz w:val="22"/>
          <w:szCs w:val="22"/>
        </w:rPr>
        <w:t xml:space="preserve">über den Winter </w:t>
      </w:r>
      <w:r w:rsidR="00C9697A">
        <w:rPr>
          <w:rFonts w:ascii="Arial" w:hAnsi="Arial" w:cs="Arial"/>
          <w:sz w:val="22"/>
          <w:szCs w:val="22"/>
        </w:rPr>
        <w:t>als ‚kontaktarmes‘ Verkehrsmittel gegenüber dem ÖPNV bevorzuge, sollte jetzt mit dem Wechsel auf Winterreifen für uneingeschränkte Mobiliät sorgen.</w:t>
      </w:r>
    </w:p>
    <w:p w14:paraId="39601266" w14:textId="77777777" w:rsidR="00764E80" w:rsidRDefault="00764E80" w:rsidP="0095600D">
      <w:pPr>
        <w:jc w:val="both"/>
        <w:rPr>
          <w:rFonts w:ascii="Arial" w:hAnsi="Arial" w:cs="Arial"/>
          <w:sz w:val="22"/>
          <w:szCs w:val="22"/>
        </w:rPr>
      </w:pPr>
    </w:p>
    <w:p w14:paraId="2633B350" w14:textId="436BA202" w:rsidR="0095600D" w:rsidRPr="00B833F3" w:rsidRDefault="002F3FAC" w:rsidP="00956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Hintergrund dieser Empfehlung ist</w:t>
      </w:r>
      <w:r w:rsidR="00871013">
        <w:rPr>
          <w:rFonts w:ascii="Arial" w:hAnsi="Arial" w:cs="Arial"/>
          <w:sz w:val="22"/>
          <w:szCs w:val="22"/>
        </w:rPr>
        <w:t xml:space="preserve"> die in Deutschland geltende situative Winterreifenpflicht. </w:t>
      </w:r>
      <w:r w:rsidR="00457AF5">
        <w:rPr>
          <w:rFonts w:ascii="Arial" w:hAnsi="Arial" w:cs="Arial"/>
          <w:sz w:val="22"/>
          <w:szCs w:val="22"/>
        </w:rPr>
        <w:t>Bei</w:t>
      </w:r>
      <w:r w:rsidR="0095600D" w:rsidRPr="00B833F3">
        <w:rPr>
          <w:rFonts w:ascii="Arial" w:hAnsi="Arial" w:cs="Arial"/>
          <w:sz w:val="22"/>
          <w:szCs w:val="22"/>
        </w:rPr>
        <w:t xml:space="preserve"> winterliche</w:t>
      </w:r>
      <w:r w:rsidR="00457AF5">
        <w:rPr>
          <w:rFonts w:ascii="Arial" w:hAnsi="Arial" w:cs="Arial"/>
          <w:sz w:val="22"/>
          <w:szCs w:val="22"/>
        </w:rPr>
        <w:t>n</w:t>
      </w:r>
      <w:r w:rsidR="0095600D" w:rsidRPr="00B833F3">
        <w:rPr>
          <w:rFonts w:ascii="Arial" w:hAnsi="Arial" w:cs="Arial"/>
          <w:sz w:val="22"/>
          <w:szCs w:val="22"/>
        </w:rPr>
        <w:t xml:space="preserve"> Straßenverhältnisse</w:t>
      </w:r>
      <w:r w:rsidR="00457AF5">
        <w:rPr>
          <w:rFonts w:ascii="Arial" w:hAnsi="Arial" w:cs="Arial"/>
          <w:sz w:val="22"/>
          <w:szCs w:val="22"/>
        </w:rPr>
        <w:t>n</w:t>
      </w:r>
      <w:r w:rsidR="0095600D" w:rsidRPr="00B833F3">
        <w:rPr>
          <w:rFonts w:ascii="Arial" w:hAnsi="Arial" w:cs="Arial"/>
          <w:sz w:val="22"/>
          <w:szCs w:val="22"/>
        </w:rPr>
        <w:t xml:space="preserve"> </w:t>
      </w:r>
      <w:r w:rsidR="00457AF5">
        <w:rPr>
          <w:rFonts w:ascii="Arial" w:hAnsi="Arial" w:cs="Arial"/>
          <w:sz w:val="22"/>
          <w:szCs w:val="22"/>
        </w:rPr>
        <w:t>mit Glatteis, Schneeglätte, Schneematsch, Eis- oder Reifglätte</w:t>
      </w:r>
      <w:r w:rsidR="0095600D" w:rsidRPr="00B833F3">
        <w:rPr>
          <w:rFonts w:ascii="Arial" w:hAnsi="Arial" w:cs="Arial"/>
          <w:sz w:val="22"/>
          <w:szCs w:val="22"/>
        </w:rPr>
        <w:t xml:space="preserve"> müssen Kraftfahrzeuge </w:t>
      </w:r>
      <w:r w:rsidR="00457AF5">
        <w:rPr>
          <w:rFonts w:ascii="Arial" w:hAnsi="Arial" w:cs="Arial"/>
          <w:sz w:val="22"/>
          <w:szCs w:val="22"/>
        </w:rPr>
        <w:t xml:space="preserve">laut Straßenverkehrsordnung </w:t>
      </w:r>
      <w:r w:rsidR="0095600D" w:rsidRPr="00B833F3">
        <w:rPr>
          <w:rFonts w:ascii="Arial" w:hAnsi="Arial" w:cs="Arial"/>
          <w:sz w:val="22"/>
          <w:szCs w:val="22"/>
        </w:rPr>
        <w:t>mit Reifen für winterliche Wetterverhältnisse ausgerüstet sein</w:t>
      </w:r>
      <w:r w:rsidR="005E255B" w:rsidRPr="00B833F3">
        <w:rPr>
          <w:rFonts w:ascii="Arial" w:hAnsi="Arial" w:cs="Arial"/>
          <w:sz w:val="22"/>
          <w:szCs w:val="22"/>
        </w:rPr>
        <w:t xml:space="preserve">, um im </w:t>
      </w:r>
      <w:r w:rsidR="00C9697A">
        <w:rPr>
          <w:rFonts w:ascii="Arial" w:hAnsi="Arial" w:cs="Arial"/>
          <w:sz w:val="22"/>
          <w:szCs w:val="22"/>
        </w:rPr>
        <w:t>öffentlichen Verkehrsraum</w:t>
      </w:r>
      <w:r w:rsidR="005E255B" w:rsidRPr="00B833F3">
        <w:rPr>
          <w:rFonts w:ascii="Arial" w:hAnsi="Arial" w:cs="Arial"/>
          <w:sz w:val="22"/>
          <w:szCs w:val="22"/>
        </w:rPr>
        <w:t xml:space="preserve"> betrieben werden zu dürfen</w:t>
      </w:r>
      <w:r>
        <w:rPr>
          <w:rFonts w:ascii="Arial" w:hAnsi="Arial" w:cs="Arial"/>
          <w:sz w:val="22"/>
          <w:szCs w:val="22"/>
        </w:rPr>
        <w:t>.</w:t>
      </w:r>
    </w:p>
    <w:p w14:paraId="6C032FE4" w14:textId="7D472D32" w:rsidR="0095600D" w:rsidRPr="00B833F3" w:rsidRDefault="00A45E88" w:rsidP="00956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F3FAC">
        <w:rPr>
          <w:rFonts w:ascii="Arial" w:hAnsi="Arial" w:cs="Arial"/>
          <w:sz w:val="22"/>
          <w:szCs w:val="22"/>
        </w:rPr>
        <w:t xml:space="preserve">nabhängig von dieser wetterabhängigen </w:t>
      </w:r>
      <w:r>
        <w:rPr>
          <w:rFonts w:ascii="Arial" w:hAnsi="Arial" w:cs="Arial"/>
          <w:sz w:val="22"/>
          <w:szCs w:val="22"/>
        </w:rPr>
        <w:t>gesetzlichen Pflicht zur Nutzung wintertauglicher Bereifung</w:t>
      </w:r>
      <w:r w:rsidR="002F3FAC">
        <w:rPr>
          <w:rFonts w:ascii="Arial" w:hAnsi="Arial" w:cs="Arial"/>
          <w:sz w:val="22"/>
          <w:szCs w:val="22"/>
        </w:rPr>
        <w:t xml:space="preserve"> empfiehlt der Reifenfachverband i</w:t>
      </w:r>
      <w:r w:rsidR="0095600D" w:rsidRPr="00B833F3">
        <w:rPr>
          <w:rFonts w:ascii="Arial" w:hAnsi="Arial" w:cs="Arial"/>
          <w:sz w:val="22"/>
          <w:szCs w:val="22"/>
        </w:rPr>
        <w:t>m Einklang mit anderen Institutionen und Experten</w:t>
      </w:r>
      <w:r w:rsidR="002F3FAC">
        <w:rPr>
          <w:rFonts w:ascii="Arial" w:hAnsi="Arial" w:cs="Arial"/>
          <w:sz w:val="22"/>
          <w:szCs w:val="22"/>
        </w:rPr>
        <w:t>,</w:t>
      </w:r>
      <w:r w:rsidR="0095600D" w:rsidRPr="00B833F3">
        <w:rPr>
          <w:rFonts w:ascii="Arial" w:hAnsi="Arial" w:cs="Arial"/>
          <w:sz w:val="22"/>
          <w:szCs w:val="22"/>
        </w:rPr>
        <w:t xml:space="preserve"> wie zum Beispiel dem Deutschen Verkehrssicherheitsrat</w:t>
      </w:r>
      <w:r w:rsidR="002F3FAC">
        <w:rPr>
          <w:rFonts w:ascii="Arial" w:hAnsi="Arial" w:cs="Arial"/>
          <w:sz w:val="22"/>
          <w:szCs w:val="22"/>
        </w:rPr>
        <w:t>,</w:t>
      </w:r>
      <w:r w:rsidR="00457AF5">
        <w:rPr>
          <w:rFonts w:ascii="Arial" w:hAnsi="Arial" w:cs="Arial"/>
          <w:sz w:val="22"/>
          <w:szCs w:val="22"/>
        </w:rPr>
        <w:t xml:space="preserve"> </w:t>
      </w:r>
      <w:r w:rsidR="00044345" w:rsidRPr="00B833F3">
        <w:rPr>
          <w:rFonts w:ascii="Arial" w:hAnsi="Arial" w:cs="Arial"/>
          <w:sz w:val="22"/>
          <w:szCs w:val="22"/>
        </w:rPr>
        <w:t>grundsätzlich die Verwendung von Winterreifen im Winter</w:t>
      </w:r>
      <w:r w:rsidR="0095600D" w:rsidRPr="00B833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Für</w:t>
      </w:r>
      <w:r w:rsidR="0095600D" w:rsidRPr="00B833F3">
        <w:rPr>
          <w:rFonts w:ascii="Arial" w:hAnsi="Arial" w:cs="Arial"/>
          <w:sz w:val="22"/>
          <w:szCs w:val="22"/>
        </w:rPr>
        <w:t xml:space="preserve"> größtmögliche Fahrsicherheit </w:t>
      </w:r>
      <w:r w:rsidR="00764E80">
        <w:rPr>
          <w:rFonts w:ascii="Arial" w:hAnsi="Arial" w:cs="Arial"/>
          <w:sz w:val="22"/>
          <w:szCs w:val="22"/>
        </w:rPr>
        <w:t>sollten die Reifen zudem mindestens 4 mm Restprofiltiefe haben. Gesetzlich sind nur 1,6 mm vorgeschrieben.</w:t>
      </w:r>
    </w:p>
    <w:p w14:paraId="69181926" w14:textId="78C4D896" w:rsidR="00A204C4" w:rsidRPr="00A204C4" w:rsidRDefault="00764E80" w:rsidP="00006BC5">
      <w:pPr>
        <w:jc w:val="both"/>
        <w:rPr>
          <w:rFonts w:ascii="Arial" w:eastAsia="Times New Roman" w:hAnsi="Arial" w:cs="Arial"/>
          <w:noProof w:val="0"/>
          <w:sz w:val="22"/>
          <w:szCs w:val="22"/>
        </w:rPr>
      </w:pPr>
      <w:r w:rsidRPr="005A24F5">
        <w:rPr>
          <w:rFonts w:ascii="Arial" w:hAnsi="Arial" w:cs="Arial"/>
          <w:sz w:val="22"/>
          <w:szCs w:val="22"/>
        </w:rPr>
        <w:lastRenderedPageBreak/>
        <w:t>Ob und für wen Ganzjahresreifen als Alternative zum kombinierten Einsatz von Winter- und Sommerreifen in Frage komm</w:t>
      </w:r>
      <w:r w:rsidR="00006BC5">
        <w:rPr>
          <w:rFonts w:ascii="Arial" w:hAnsi="Arial" w:cs="Arial"/>
          <w:sz w:val="22"/>
          <w:szCs w:val="22"/>
        </w:rPr>
        <w:t>en</w:t>
      </w:r>
      <w:r w:rsidRPr="005A24F5">
        <w:rPr>
          <w:rFonts w:ascii="Arial" w:hAnsi="Arial" w:cs="Arial"/>
          <w:sz w:val="22"/>
          <w:szCs w:val="22"/>
        </w:rPr>
        <w:t xml:space="preserve">, hängt von individuellen Faktoren </w:t>
      </w:r>
      <w:r w:rsidR="00A45E88">
        <w:rPr>
          <w:rFonts w:ascii="Arial" w:hAnsi="Arial" w:cs="Arial"/>
          <w:sz w:val="22"/>
          <w:szCs w:val="22"/>
        </w:rPr>
        <w:t>in</w:t>
      </w:r>
      <w:r w:rsidRPr="005A24F5">
        <w:rPr>
          <w:rFonts w:ascii="Arial" w:hAnsi="Arial" w:cs="Arial"/>
          <w:sz w:val="22"/>
          <w:szCs w:val="22"/>
        </w:rPr>
        <w:t xml:space="preserve"> der F</w:t>
      </w:r>
      <w:r w:rsidR="00A204C4" w:rsidRPr="005A24F5">
        <w:rPr>
          <w:rFonts w:ascii="Arial" w:hAnsi="Arial" w:cs="Arial"/>
          <w:sz w:val="22"/>
          <w:szCs w:val="22"/>
        </w:rPr>
        <w:t xml:space="preserve">ahrzeugnutzung ab. Fakt ist: </w:t>
      </w:r>
      <w:r w:rsidR="005A24F5" w:rsidRPr="005A24F5">
        <w:rPr>
          <w:rFonts w:ascii="Arial" w:hAnsi="Arial" w:cs="Arial"/>
          <w:sz w:val="22"/>
          <w:szCs w:val="22"/>
        </w:rPr>
        <w:t xml:space="preserve">Der Spagat genügender Fahrsicherheit bei allen Einsatzbedingungen von 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Schnee</w:t>
      </w:r>
      <w:r w:rsidR="00A204C4" w:rsidRPr="005A24F5">
        <w:rPr>
          <w:rFonts w:ascii="Arial" w:eastAsia="Times New Roman" w:hAnsi="Arial" w:cs="Arial"/>
          <w:noProof w:val="0"/>
          <w:sz w:val="22"/>
          <w:szCs w:val="22"/>
        </w:rPr>
        <w:t>,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 xml:space="preserve"> Eis </w:t>
      </w:r>
      <w:r w:rsidR="00A204C4" w:rsidRPr="005A24F5">
        <w:rPr>
          <w:rFonts w:ascii="Arial" w:eastAsia="Times New Roman" w:hAnsi="Arial" w:cs="Arial"/>
          <w:noProof w:val="0"/>
          <w:sz w:val="22"/>
          <w:szCs w:val="22"/>
        </w:rPr>
        <w:t xml:space="preserve">und Minusgraden 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 xml:space="preserve">bis hin zu </w:t>
      </w:r>
      <w:r w:rsidR="00A204C4" w:rsidRPr="005A24F5">
        <w:rPr>
          <w:rFonts w:ascii="Arial" w:eastAsia="Times New Roman" w:hAnsi="Arial" w:cs="Arial"/>
          <w:noProof w:val="0"/>
          <w:sz w:val="22"/>
          <w:szCs w:val="22"/>
        </w:rPr>
        <w:t>trockener Fahrbahn bei hochsommerlich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en Temp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e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 xml:space="preserve">raturen 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>kann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 xml:space="preserve"> in der Regel nur durch Kompromisse in der Reifenauslegung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 xml:space="preserve"> erreicht werden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 xml:space="preserve">. 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>„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Liegt der Fokus auf der Wintertauglichkeit (Schneeperformance), wirkt sich das meist neg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a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tiv auf die Reifeneigenschaften auf trockener Fahrbahn aus. Legt man den Reifen dagegen in seiner Grundcharakteristik als Sommerreifen aus, sind die Wintereigenschaften eing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e</w:t>
      </w:r>
      <w:r w:rsidR="00A204C4" w:rsidRPr="00A204C4">
        <w:rPr>
          <w:rFonts w:ascii="Arial" w:eastAsia="Times New Roman" w:hAnsi="Arial" w:cs="Arial"/>
          <w:noProof w:val="0"/>
          <w:sz w:val="22"/>
          <w:szCs w:val="22"/>
        </w:rPr>
        <w:t>schränkt.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>“, so resümiert z.B. der ADAC im Hinblick auf die Ergebnisse der von ihm realisie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>r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 xml:space="preserve">ten </w:t>
      </w:r>
      <w:r w:rsidR="00A45E88">
        <w:rPr>
          <w:rFonts w:ascii="Arial" w:eastAsia="Times New Roman" w:hAnsi="Arial" w:cs="Arial"/>
          <w:noProof w:val="0"/>
          <w:sz w:val="22"/>
          <w:szCs w:val="22"/>
        </w:rPr>
        <w:t>Ganzjahresr</w:t>
      </w:r>
      <w:r w:rsidR="005A24F5" w:rsidRPr="005A24F5">
        <w:rPr>
          <w:rFonts w:ascii="Arial" w:eastAsia="Times New Roman" w:hAnsi="Arial" w:cs="Arial"/>
          <w:noProof w:val="0"/>
          <w:sz w:val="22"/>
          <w:szCs w:val="22"/>
        </w:rPr>
        <w:t>eifentests.</w:t>
      </w:r>
    </w:p>
    <w:p w14:paraId="51513EEE" w14:textId="0C2C34D5" w:rsidR="0095600D" w:rsidRDefault="0095600D" w:rsidP="0095600D">
      <w:pPr>
        <w:jc w:val="both"/>
        <w:rPr>
          <w:rFonts w:ascii="Arial" w:hAnsi="Arial" w:cs="Arial"/>
          <w:sz w:val="22"/>
          <w:szCs w:val="22"/>
        </w:rPr>
      </w:pPr>
    </w:p>
    <w:p w14:paraId="32B5FBB0" w14:textId="77777777" w:rsidR="00006BC5" w:rsidRDefault="005A24F5" w:rsidP="005A24F5">
      <w:pPr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 xml:space="preserve">„Unsere Empfehlung lautet deshalb: Vereinbaren Sie einen Termin mit einem Reifenspezialisten und lassen Sie sich zur optimalen Reifenwahl für </w:t>
      </w:r>
      <w:r w:rsidR="00A45E88">
        <w:rPr>
          <w:rFonts w:ascii="Arial" w:hAnsi="Arial" w:cs="Arial"/>
          <w:sz w:val="22"/>
          <w:szCs w:val="22"/>
        </w:rPr>
        <w:t>die</w:t>
      </w:r>
      <w:r w:rsidRPr="00306ECD">
        <w:rPr>
          <w:rFonts w:ascii="Arial" w:hAnsi="Arial" w:cs="Arial"/>
          <w:sz w:val="22"/>
          <w:szCs w:val="22"/>
        </w:rPr>
        <w:t xml:space="preserve"> individuellen Einsatzbedingungen </w:t>
      </w:r>
      <w:r w:rsidR="00A45E88">
        <w:rPr>
          <w:rFonts w:ascii="Arial" w:hAnsi="Arial" w:cs="Arial"/>
          <w:sz w:val="22"/>
          <w:szCs w:val="22"/>
        </w:rPr>
        <w:t xml:space="preserve">Ihres Fahrzeugs </w:t>
      </w:r>
      <w:r w:rsidRPr="00306ECD">
        <w:rPr>
          <w:rFonts w:ascii="Arial" w:hAnsi="Arial" w:cs="Arial"/>
          <w:sz w:val="22"/>
          <w:szCs w:val="22"/>
        </w:rPr>
        <w:t xml:space="preserve">beraten“, so sagt Yorick M. Lowin. </w:t>
      </w:r>
    </w:p>
    <w:p w14:paraId="797CDF46" w14:textId="0A8558E5" w:rsidR="00DE7B77" w:rsidRPr="00306ECD" w:rsidRDefault="00306ECD" w:rsidP="005A24F5">
      <w:pPr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>Mehr Infos rund um Reifen und e</w:t>
      </w:r>
      <w:proofErr w:type="spellStart"/>
      <w:r w:rsidR="005A24F5" w:rsidRPr="00306ECD">
        <w:rPr>
          <w:rFonts w:ascii="Arial" w:eastAsia="Times New Roman" w:hAnsi="Arial" w:cs="Arial"/>
          <w:noProof w:val="0"/>
          <w:color w:val="000000"/>
          <w:sz w:val="22"/>
          <w:szCs w:val="22"/>
        </w:rPr>
        <w:t>ine</w:t>
      </w:r>
      <w:proofErr w:type="spellEnd"/>
      <w:r w:rsidR="005A24F5" w:rsidRPr="00306ECD">
        <w:rPr>
          <w:rFonts w:ascii="Arial" w:eastAsia="Times New Roman" w:hAnsi="Arial" w:cs="Arial"/>
          <w:noProof w:val="0"/>
          <w:color w:val="000000"/>
          <w:sz w:val="22"/>
          <w:szCs w:val="22"/>
        </w:rPr>
        <w:t xml:space="preserve"> </w:t>
      </w:r>
      <w:r w:rsidR="00DE7B77" w:rsidRPr="00306ECD">
        <w:rPr>
          <w:rFonts w:ascii="Arial" w:hAnsi="Arial" w:cs="Arial"/>
          <w:sz w:val="22"/>
          <w:szCs w:val="22"/>
        </w:rPr>
        <w:t xml:space="preserve">bundesweite Postleitzahlen-Suche nach spezialisierten Reifenservicebetrieben gibt es unter </w:t>
      </w:r>
      <w:hyperlink r:id="rId9" w:history="1">
        <w:r w:rsidRPr="00806C13">
          <w:rPr>
            <w:rStyle w:val="Hyperlink"/>
            <w:rFonts w:ascii="Arial" w:hAnsi="Arial" w:cs="Arial"/>
            <w:sz w:val="22"/>
            <w:szCs w:val="22"/>
          </w:rPr>
          <w:t>www.bundesverband-reifenhandel.de</w:t>
        </w:r>
      </w:hyperlink>
      <w:r>
        <w:rPr>
          <w:rFonts w:ascii="Arial" w:hAnsi="Arial" w:cs="Arial"/>
          <w:sz w:val="22"/>
          <w:szCs w:val="22"/>
        </w:rPr>
        <w:t xml:space="preserve"> im</w:t>
      </w:r>
      <w:r w:rsidR="00DE7B77" w:rsidRPr="00306ECD">
        <w:rPr>
          <w:rFonts w:ascii="Arial" w:hAnsi="Arial" w:cs="Arial"/>
          <w:sz w:val="22"/>
          <w:szCs w:val="22"/>
        </w:rPr>
        <w:t xml:space="preserve"> Menüpunkt Verbraucher.</w:t>
      </w:r>
    </w:p>
    <w:p w14:paraId="14ADB29C" w14:textId="77777777" w:rsidR="00E36075" w:rsidRDefault="00E36075" w:rsidP="00DA2774">
      <w:pPr>
        <w:jc w:val="both"/>
        <w:rPr>
          <w:rFonts w:ascii="Arial" w:hAnsi="Arial" w:cs="Arial"/>
        </w:rPr>
      </w:pPr>
    </w:p>
    <w:p w14:paraId="7870026B" w14:textId="77777777" w:rsidR="00D65386" w:rsidRDefault="00D65386" w:rsidP="00DA2774">
      <w:pPr>
        <w:jc w:val="both"/>
        <w:rPr>
          <w:rFonts w:ascii="Arial" w:hAnsi="Arial" w:cs="Arial"/>
        </w:rPr>
      </w:pPr>
    </w:p>
    <w:p w14:paraId="66DDA35C" w14:textId="7A1A9567" w:rsidR="007354A5" w:rsidRDefault="007354A5" w:rsidP="00DA2774">
      <w:pPr>
        <w:jc w:val="both"/>
        <w:rPr>
          <w:rFonts w:ascii="Arial" w:hAnsi="Arial" w:cs="Arial"/>
          <w:sz w:val="22"/>
          <w:szCs w:val="22"/>
        </w:rPr>
      </w:pPr>
      <w:r w:rsidRPr="00526C9A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A28B22" wp14:editId="1F904D76">
                <wp:simplePos x="0" y="0"/>
                <wp:positionH relativeFrom="page">
                  <wp:posOffset>902970</wp:posOffset>
                </wp:positionH>
                <wp:positionV relativeFrom="page">
                  <wp:posOffset>8307705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0CCAF" w14:textId="77777777" w:rsidR="007354A5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721943DE" w14:textId="77777777" w:rsidR="007354A5" w:rsidRPr="003B4989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4E4D83E0" w14:textId="77777777" w:rsidR="007354A5" w:rsidRPr="003B4989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0EC8F554" w14:textId="77777777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4E785FE5" w14:textId="7E59B984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7B03BFDC" w14:textId="77777777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1pt;margin-top:654.1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" fillcolor="#ebebeb" stroked="f">
                <v:textbox inset="5mm,3mm,,2.5mm">
                  <w:txbxContent>
                    <w:p w14:paraId="53E0CCAF" w14:textId="77777777" w:rsidR="007354A5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721943DE" w14:textId="77777777" w:rsidR="007354A5" w:rsidRPr="003B4989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4E4D83E0" w14:textId="77777777" w:rsidR="007354A5" w:rsidRPr="003B4989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0EC8F554" w14:textId="77777777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4E785FE5" w14:textId="7E59B984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bookmarkStart w:id="1" w:name="_GoBack"/>
                      <w:bookmarkEnd w:id="1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7B03BFDC" w14:textId="77777777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  <w:r w:rsidR="00526C9A" w:rsidRPr="00526C9A">
        <w:rPr>
          <w:rFonts w:ascii="Arial" w:hAnsi="Arial" w:cs="Arial"/>
          <w:b/>
          <w:sz w:val="22"/>
          <w:szCs w:val="22"/>
        </w:rPr>
        <w:t>Abb. dazu</w:t>
      </w:r>
      <w:r w:rsidR="00306ECD">
        <w:rPr>
          <w:rFonts w:ascii="Arial" w:hAnsi="Arial" w:cs="Arial"/>
          <w:b/>
          <w:sz w:val="22"/>
          <w:szCs w:val="22"/>
        </w:rPr>
        <w:t>:</w:t>
      </w:r>
      <w:r w:rsidR="00306ECD">
        <w:rPr>
          <w:rFonts w:ascii="Arial" w:hAnsi="Arial" w:cs="Arial"/>
          <w:sz w:val="22"/>
          <w:szCs w:val="22"/>
        </w:rPr>
        <w:t xml:space="preserve"> </w:t>
      </w:r>
    </w:p>
    <w:p w14:paraId="1761081E" w14:textId="77777777" w:rsidR="00306ECD" w:rsidRPr="00306ECD" w:rsidRDefault="00306ECD" w:rsidP="00306ECD">
      <w:pPr>
        <w:pStyle w:val="Listenabsatz"/>
        <w:numPr>
          <w:ilvl w:val="0"/>
          <w:numId w:val="1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>Bild Schneeflockensymbol</w:t>
      </w:r>
    </w:p>
    <w:p w14:paraId="46579F5E" w14:textId="470E58A2" w:rsidR="00526C9A" w:rsidRPr="00306ECD" w:rsidRDefault="00306ECD" w:rsidP="00306ECD">
      <w:pPr>
        <w:pStyle w:val="Listenabsatz"/>
        <w:numPr>
          <w:ilvl w:val="0"/>
          <w:numId w:val="1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 xml:space="preserve">Foto </w:t>
      </w:r>
      <w:r w:rsidR="00BE5CD3">
        <w:rPr>
          <w:rFonts w:ascii="Arial" w:hAnsi="Arial" w:cs="Arial"/>
          <w:sz w:val="22"/>
          <w:szCs w:val="22"/>
        </w:rPr>
        <w:t>BRV-Geschäftsführer Yorick M. Lowin</w:t>
      </w:r>
    </w:p>
    <w:p w14:paraId="48B37349" w14:textId="77777777" w:rsidR="00BE5CD3" w:rsidRDefault="00BE5CD3" w:rsidP="00DA2774">
      <w:pPr>
        <w:jc w:val="both"/>
        <w:rPr>
          <w:rFonts w:ascii="Arial" w:hAnsi="Arial" w:cs="Arial"/>
          <w:sz w:val="22"/>
          <w:szCs w:val="22"/>
        </w:rPr>
      </w:pPr>
    </w:p>
    <w:p w14:paraId="792D28C9" w14:textId="77777777" w:rsidR="00306ECD" w:rsidRDefault="00526C9A" w:rsidP="00DA2774">
      <w:pPr>
        <w:jc w:val="both"/>
        <w:rPr>
          <w:rFonts w:ascii="Arial" w:hAnsi="Arial" w:cs="Arial"/>
          <w:sz w:val="22"/>
          <w:szCs w:val="22"/>
        </w:rPr>
      </w:pPr>
      <w:r w:rsidRPr="00526C9A">
        <w:rPr>
          <w:rFonts w:ascii="Arial" w:hAnsi="Arial" w:cs="Arial"/>
          <w:b/>
          <w:sz w:val="22"/>
          <w:szCs w:val="22"/>
        </w:rPr>
        <w:t>Bildtext</w:t>
      </w:r>
      <w:r w:rsidR="00306ECD">
        <w:rPr>
          <w:rFonts w:ascii="Arial" w:hAnsi="Arial" w:cs="Arial"/>
          <w:b/>
          <w:sz w:val="22"/>
          <w:szCs w:val="22"/>
        </w:rPr>
        <w:t>e</w:t>
      </w:r>
      <w:r w:rsidRPr="00526C9A">
        <w:rPr>
          <w:rFonts w:ascii="Arial" w:hAnsi="Arial" w:cs="Arial"/>
          <w:b/>
          <w:sz w:val="22"/>
          <w:szCs w:val="22"/>
        </w:rPr>
        <w:t>:</w:t>
      </w:r>
    </w:p>
    <w:p w14:paraId="5D716225" w14:textId="75979298" w:rsidR="00526C9A" w:rsidRPr="00306ECD" w:rsidRDefault="00526C9A" w:rsidP="00306ECD">
      <w:pPr>
        <w:pStyle w:val="Listenabsatz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 xml:space="preserve">Schneeflockensymbol auf der Reifenflanke: Ab </w:t>
      </w:r>
      <w:r w:rsidR="00306ECD" w:rsidRPr="00306ECD">
        <w:rPr>
          <w:rFonts w:ascii="Arial" w:hAnsi="Arial" w:cs="Arial"/>
          <w:sz w:val="22"/>
          <w:szCs w:val="22"/>
        </w:rPr>
        <w:t xml:space="preserve">dem </w:t>
      </w:r>
      <w:r w:rsidRPr="00306ECD">
        <w:rPr>
          <w:rFonts w:ascii="Arial" w:hAnsi="Arial" w:cs="Arial"/>
          <w:sz w:val="22"/>
          <w:szCs w:val="22"/>
        </w:rPr>
        <w:t xml:space="preserve">01.01.2018 </w:t>
      </w:r>
      <w:r w:rsidR="00306ECD" w:rsidRPr="00306ECD">
        <w:rPr>
          <w:rFonts w:ascii="Arial" w:hAnsi="Arial" w:cs="Arial"/>
          <w:sz w:val="22"/>
          <w:szCs w:val="22"/>
        </w:rPr>
        <w:t xml:space="preserve">hergestellte Reifen </w:t>
      </w:r>
      <w:r w:rsidRPr="00306ECD">
        <w:rPr>
          <w:rFonts w:ascii="Arial" w:hAnsi="Arial" w:cs="Arial"/>
          <w:sz w:val="22"/>
          <w:szCs w:val="22"/>
        </w:rPr>
        <w:t>gelten als Winterreifen</w:t>
      </w:r>
      <w:r w:rsidR="00306ECD" w:rsidRPr="00306ECD">
        <w:rPr>
          <w:rFonts w:ascii="Arial" w:hAnsi="Arial" w:cs="Arial"/>
          <w:sz w:val="22"/>
          <w:szCs w:val="22"/>
        </w:rPr>
        <w:t xml:space="preserve"> nur, wenn sie diese Kennzeichung tragen</w:t>
      </w:r>
      <w:r w:rsidRPr="00306ECD">
        <w:rPr>
          <w:rFonts w:ascii="Arial" w:hAnsi="Arial" w:cs="Arial"/>
          <w:sz w:val="22"/>
          <w:szCs w:val="22"/>
        </w:rPr>
        <w:t>.</w:t>
      </w:r>
    </w:p>
    <w:p w14:paraId="31FEE33C" w14:textId="2293DF04" w:rsidR="00BE5CD3" w:rsidRDefault="00306ECD" w:rsidP="00BE5CD3">
      <w:pPr>
        <w:pStyle w:val="Listenabsatz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06ECD">
        <w:rPr>
          <w:rFonts w:ascii="Arial" w:hAnsi="Arial" w:cs="Arial"/>
          <w:sz w:val="22"/>
          <w:szCs w:val="22"/>
        </w:rPr>
        <w:t xml:space="preserve">„Reifenkauf und </w:t>
      </w:r>
      <w:r>
        <w:rPr>
          <w:rFonts w:ascii="Arial" w:hAnsi="Arial" w:cs="Arial"/>
          <w:sz w:val="22"/>
          <w:szCs w:val="22"/>
        </w:rPr>
        <w:t>-</w:t>
      </w:r>
      <w:r w:rsidRPr="00306ECD">
        <w:rPr>
          <w:rFonts w:ascii="Arial" w:hAnsi="Arial" w:cs="Arial"/>
          <w:sz w:val="22"/>
          <w:szCs w:val="22"/>
        </w:rPr>
        <w:t xml:space="preserve">wechsel sind auch jetzt möglich und außerdem </w:t>
      </w:r>
      <w:r>
        <w:rPr>
          <w:rFonts w:ascii="Arial" w:hAnsi="Arial" w:cs="Arial"/>
          <w:sz w:val="22"/>
          <w:szCs w:val="22"/>
        </w:rPr>
        <w:t xml:space="preserve">sehr </w:t>
      </w:r>
      <w:r w:rsidRPr="00306ECD">
        <w:rPr>
          <w:rFonts w:ascii="Arial" w:hAnsi="Arial" w:cs="Arial"/>
          <w:sz w:val="22"/>
          <w:szCs w:val="22"/>
        </w:rPr>
        <w:t>zu empfehlen“, so sagt Yorick M. Lowin, Geschäftsführer des Reifenfachverbandes BRV.</w:t>
      </w:r>
    </w:p>
    <w:p w14:paraId="1DDF6AC1" w14:textId="2737199A" w:rsidR="00BE5CD3" w:rsidRDefault="00BE5CD3" w:rsidP="00BE5CD3">
      <w:pPr>
        <w:jc w:val="both"/>
        <w:rPr>
          <w:rFonts w:ascii="Arial" w:hAnsi="Arial" w:cs="Arial"/>
          <w:sz w:val="22"/>
          <w:szCs w:val="22"/>
        </w:rPr>
      </w:pPr>
    </w:p>
    <w:p w14:paraId="3F42FEA0" w14:textId="6D602E63" w:rsidR="00BE5CD3" w:rsidRDefault="00BE5CD3" w:rsidP="00BE5CD3">
      <w:pPr>
        <w:jc w:val="both"/>
        <w:rPr>
          <w:rFonts w:ascii="Arial" w:hAnsi="Arial" w:cs="Arial"/>
          <w:sz w:val="22"/>
          <w:szCs w:val="22"/>
        </w:rPr>
      </w:pPr>
      <w:r w:rsidRPr="00BE5CD3">
        <w:rPr>
          <w:rFonts w:ascii="Arial" w:hAnsi="Arial" w:cs="Arial"/>
          <w:b/>
          <w:sz w:val="22"/>
          <w:szCs w:val="22"/>
        </w:rPr>
        <w:t>Urheberhinweis für die Bilder:</w:t>
      </w:r>
      <w:r>
        <w:rPr>
          <w:rFonts w:ascii="Arial" w:hAnsi="Arial" w:cs="Arial"/>
          <w:sz w:val="22"/>
          <w:szCs w:val="22"/>
        </w:rPr>
        <w:t xml:space="preserve"> BRV</w:t>
      </w:r>
    </w:p>
    <w:p w14:paraId="0C6B25E2" w14:textId="77777777" w:rsidR="00BE5CD3" w:rsidRDefault="00BE5CD3" w:rsidP="00BE5CD3">
      <w:pPr>
        <w:jc w:val="both"/>
        <w:rPr>
          <w:rFonts w:ascii="Arial" w:hAnsi="Arial" w:cs="Arial"/>
          <w:sz w:val="22"/>
          <w:szCs w:val="22"/>
        </w:rPr>
      </w:pPr>
    </w:p>
    <w:p w14:paraId="0598F937" w14:textId="7000379F" w:rsidR="00BE5CD3" w:rsidRPr="00BE5CD3" w:rsidRDefault="006D0A5F" w:rsidP="00BE5CD3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BE5CD3" w:rsidRPr="00E71FD3">
          <w:rPr>
            <w:rStyle w:val="Hyperlink"/>
            <w:rFonts w:ascii="Arial" w:hAnsi="Arial" w:cs="Arial"/>
            <w:sz w:val="22"/>
            <w:szCs w:val="22"/>
          </w:rPr>
          <w:t>Downloadlink für Text und Bilder</w:t>
        </w:r>
      </w:hyperlink>
    </w:p>
    <w:sectPr w:rsidR="00BE5CD3" w:rsidRPr="00BE5CD3" w:rsidSect="0090170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82FB" w14:textId="77777777" w:rsidR="006D0A5F" w:rsidRDefault="006D0A5F" w:rsidP="00A505F1">
      <w:r>
        <w:separator/>
      </w:r>
    </w:p>
  </w:endnote>
  <w:endnote w:type="continuationSeparator" w:id="0">
    <w:p w14:paraId="1EDFCABF" w14:textId="77777777" w:rsidR="006D0A5F" w:rsidRDefault="006D0A5F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B4073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B4073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B4073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B4073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445ADC62" w:rsidR="001F416D" w:rsidRPr="002F52C9" w:rsidRDefault="00006BC5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gut 2.000 Mitgliedern und ihren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und -handwerks in Deutschland. Auch 180 Fördermitglieder gehören dem BRV 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6DAD3BA0" w14:textId="445ADC62" w:rsidR="001F416D" w:rsidRPr="002F52C9" w:rsidRDefault="00006BC5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gut 2.000 Mitgliedern und ihren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  <w:t>und -handwerks in Deutschland. Auch 180 Fördermitglieder gehören dem BRV an.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B4073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B4073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B4073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B4073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716A8" w14:textId="77777777" w:rsidR="006D0A5F" w:rsidRDefault="006D0A5F" w:rsidP="00A505F1">
      <w:r>
        <w:separator/>
      </w:r>
    </w:p>
  </w:footnote>
  <w:footnote w:type="continuationSeparator" w:id="0">
    <w:p w14:paraId="35E8F506" w14:textId="77777777" w:rsidR="006D0A5F" w:rsidRDefault="006D0A5F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4"/>
  </w:num>
  <w:num w:numId="11">
    <w:abstractNumId w:val="1"/>
  </w:num>
  <w:num w:numId="12">
    <w:abstractNumId w:val="4"/>
  </w:num>
  <w:num w:numId="13">
    <w:abstractNumId w:val="15"/>
  </w:num>
  <w:num w:numId="14">
    <w:abstractNumId w:val="7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06BC5"/>
    <w:rsid w:val="00012F2B"/>
    <w:rsid w:val="00013865"/>
    <w:rsid w:val="00023CF1"/>
    <w:rsid w:val="00024B78"/>
    <w:rsid w:val="0003013A"/>
    <w:rsid w:val="00032E44"/>
    <w:rsid w:val="00036E79"/>
    <w:rsid w:val="00041702"/>
    <w:rsid w:val="000426AC"/>
    <w:rsid w:val="00044345"/>
    <w:rsid w:val="00044446"/>
    <w:rsid w:val="00045541"/>
    <w:rsid w:val="000474A7"/>
    <w:rsid w:val="00055FC1"/>
    <w:rsid w:val="00064C7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2C0C"/>
    <w:rsid w:val="000A4A8E"/>
    <w:rsid w:val="000A4D1F"/>
    <w:rsid w:val="000A66B9"/>
    <w:rsid w:val="000B6B39"/>
    <w:rsid w:val="000D2EE2"/>
    <w:rsid w:val="000D5BCA"/>
    <w:rsid w:val="000D7A93"/>
    <w:rsid w:val="000E7B9C"/>
    <w:rsid w:val="000F1680"/>
    <w:rsid w:val="000F320C"/>
    <w:rsid w:val="000F6C97"/>
    <w:rsid w:val="0010717F"/>
    <w:rsid w:val="001132FA"/>
    <w:rsid w:val="0014243A"/>
    <w:rsid w:val="00144C72"/>
    <w:rsid w:val="001534FE"/>
    <w:rsid w:val="00153C41"/>
    <w:rsid w:val="001600FF"/>
    <w:rsid w:val="001632FB"/>
    <w:rsid w:val="00165910"/>
    <w:rsid w:val="00166C1C"/>
    <w:rsid w:val="00167701"/>
    <w:rsid w:val="00181E26"/>
    <w:rsid w:val="00182F41"/>
    <w:rsid w:val="001866C3"/>
    <w:rsid w:val="00190D3F"/>
    <w:rsid w:val="0019219D"/>
    <w:rsid w:val="001926A7"/>
    <w:rsid w:val="00196F2D"/>
    <w:rsid w:val="001A2556"/>
    <w:rsid w:val="001A6DA3"/>
    <w:rsid w:val="001A7905"/>
    <w:rsid w:val="001B0A0C"/>
    <w:rsid w:val="001B4066"/>
    <w:rsid w:val="001B5B45"/>
    <w:rsid w:val="001C233F"/>
    <w:rsid w:val="001C25D0"/>
    <w:rsid w:val="001C2695"/>
    <w:rsid w:val="001C304A"/>
    <w:rsid w:val="001C491F"/>
    <w:rsid w:val="001D32A6"/>
    <w:rsid w:val="001D3547"/>
    <w:rsid w:val="001D4DA7"/>
    <w:rsid w:val="001E6130"/>
    <w:rsid w:val="001E77C5"/>
    <w:rsid w:val="001F0A25"/>
    <w:rsid w:val="001F1E35"/>
    <w:rsid w:val="001F28D9"/>
    <w:rsid w:val="001F416D"/>
    <w:rsid w:val="001F44E8"/>
    <w:rsid w:val="001F7108"/>
    <w:rsid w:val="00224C89"/>
    <w:rsid w:val="00226762"/>
    <w:rsid w:val="002302B9"/>
    <w:rsid w:val="002305F7"/>
    <w:rsid w:val="00234B3B"/>
    <w:rsid w:val="002419B1"/>
    <w:rsid w:val="00241CD5"/>
    <w:rsid w:val="00242CD8"/>
    <w:rsid w:val="00244A56"/>
    <w:rsid w:val="00244F1A"/>
    <w:rsid w:val="00253215"/>
    <w:rsid w:val="00254AB4"/>
    <w:rsid w:val="00254C7E"/>
    <w:rsid w:val="002552F7"/>
    <w:rsid w:val="0026654E"/>
    <w:rsid w:val="00274618"/>
    <w:rsid w:val="00283A43"/>
    <w:rsid w:val="00291585"/>
    <w:rsid w:val="00291BF9"/>
    <w:rsid w:val="00293EAB"/>
    <w:rsid w:val="002A1C86"/>
    <w:rsid w:val="002A3CD8"/>
    <w:rsid w:val="002A6C73"/>
    <w:rsid w:val="002B3B3F"/>
    <w:rsid w:val="002C3290"/>
    <w:rsid w:val="002C3E4A"/>
    <w:rsid w:val="002E78CF"/>
    <w:rsid w:val="002F3FAC"/>
    <w:rsid w:val="002F52C9"/>
    <w:rsid w:val="003038D1"/>
    <w:rsid w:val="00304110"/>
    <w:rsid w:val="00306ECD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899"/>
    <w:rsid w:val="0039096C"/>
    <w:rsid w:val="00391100"/>
    <w:rsid w:val="00395998"/>
    <w:rsid w:val="00396A55"/>
    <w:rsid w:val="00396BD0"/>
    <w:rsid w:val="003A349A"/>
    <w:rsid w:val="003B31F8"/>
    <w:rsid w:val="003B4989"/>
    <w:rsid w:val="003C1801"/>
    <w:rsid w:val="003C1B85"/>
    <w:rsid w:val="003C1FD1"/>
    <w:rsid w:val="003D0B6F"/>
    <w:rsid w:val="003D1F98"/>
    <w:rsid w:val="003D25B0"/>
    <w:rsid w:val="003D3F7A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06CB"/>
    <w:rsid w:val="00424AC6"/>
    <w:rsid w:val="0043041A"/>
    <w:rsid w:val="00437AE7"/>
    <w:rsid w:val="00437DD4"/>
    <w:rsid w:val="00442B4C"/>
    <w:rsid w:val="00446C2C"/>
    <w:rsid w:val="00450583"/>
    <w:rsid w:val="004535BC"/>
    <w:rsid w:val="004544B8"/>
    <w:rsid w:val="00457AF5"/>
    <w:rsid w:val="00463BD0"/>
    <w:rsid w:val="00465363"/>
    <w:rsid w:val="004710C1"/>
    <w:rsid w:val="00490C3E"/>
    <w:rsid w:val="0049157B"/>
    <w:rsid w:val="0049182B"/>
    <w:rsid w:val="004945B5"/>
    <w:rsid w:val="004A0F6B"/>
    <w:rsid w:val="004A3F94"/>
    <w:rsid w:val="004A55E9"/>
    <w:rsid w:val="004C4F33"/>
    <w:rsid w:val="004C5B54"/>
    <w:rsid w:val="004C7639"/>
    <w:rsid w:val="004D3242"/>
    <w:rsid w:val="004E38E0"/>
    <w:rsid w:val="004E59DC"/>
    <w:rsid w:val="004E6D6E"/>
    <w:rsid w:val="004F5CB4"/>
    <w:rsid w:val="004F6A1C"/>
    <w:rsid w:val="005055CB"/>
    <w:rsid w:val="00512550"/>
    <w:rsid w:val="005172D4"/>
    <w:rsid w:val="00520D60"/>
    <w:rsid w:val="00522BF2"/>
    <w:rsid w:val="005256D2"/>
    <w:rsid w:val="00526C9A"/>
    <w:rsid w:val="00534478"/>
    <w:rsid w:val="00535D00"/>
    <w:rsid w:val="00540177"/>
    <w:rsid w:val="005415F6"/>
    <w:rsid w:val="005432FD"/>
    <w:rsid w:val="0054643F"/>
    <w:rsid w:val="005527C2"/>
    <w:rsid w:val="0055585D"/>
    <w:rsid w:val="005569D1"/>
    <w:rsid w:val="005576FF"/>
    <w:rsid w:val="005637D0"/>
    <w:rsid w:val="0056446B"/>
    <w:rsid w:val="0056521C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903B1"/>
    <w:rsid w:val="005A24F5"/>
    <w:rsid w:val="005A6698"/>
    <w:rsid w:val="005B27FB"/>
    <w:rsid w:val="005B3675"/>
    <w:rsid w:val="005B7AC3"/>
    <w:rsid w:val="005C0FD0"/>
    <w:rsid w:val="005C2E94"/>
    <w:rsid w:val="005C6199"/>
    <w:rsid w:val="005C6305"/>
    <w:rsid w:val="005D2A58"/>
    <w:rsid w:val="005D712A"/>
    <w:rsid w:val="005E255B"/>
    <w:rsid w:val="005E47AF"/>
    <w:rsid w:val="005E5FAE"/>
    <w:rsid w:val="005E69B0"/>
    <w:rsid w:val="005F0130"/>
    <w:rsid w:val="005F0439"/>
    <w:rsid w:val="005F3917"/>
    <w:rsid w:val="005F3CD1"/>
    <w:rsid w:val="00602AC4"/>
    <w:rsid w:val="00602B15"/>
    <w:rsid w:val="00620D40"/>
    <w:rsid w:val="006219B0"/>
    <w:rsid w:val="006229AD"/>
    <w:rsid w:val="0062366E"/>
    <w:rsid w:val="00626DD1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81849"/>
    <w:rsid w:val="0069132E"/>
    <w:rsid w:val="00692B4C"/>
    <w:rsid w:val="00693A33"/>
    <w:rsid w:val="006972C7"/>
    <w:rsid w:val="00697567"/>
    <w:rsid w:val="006A6B17"/>
    <w:rsid w:val="006B67E5"/>
    <w:rsid w:val="006C47C3"/>
    <w:rsid w:val="006C70D4"/>
    <w:rsid w:val="006D0A5F"/>
    <w:rsid w:val="006D66F1"/>
    <w:rsid w:val="006E11CF"/>
    <w:rsid w:val="006E17F7"/>
    <w:rsid w:val="006F3AFA"/>
    <w:rsid w:val="006F6058"/>
    <w:rsid w:val="00702754"/>
    <w:rsid w:val="00702BCC"/>
    <w:rsid w:val="00704246"/>
    <w:rsid w:val="007119AB"/>
    <w:rsid w:val="00711D54"/>
    <w:rsid w:val="00711F9E"/>
    <w:rsid w:val="0071475E"/>
    <w:rsid w:val="00715ABF"/>
    <w:rsid w:val="0073278F"/>
    <w:rsid w:val="00733D99"/>
    <w:rsid w:val="00735159"/>
    <w:rsid w:val="007354A5"/>
    <w:rsid w:val="0073599A"/>
    <w:rsid w:val="00740A94"/>
    <w:rsid w:val="007467C5"/>
    <w:rsid w:val="00750845"/>
    <w:rsid w:val="00751B5A"/>
    <w:rsid w:val="007534C6"/>
    <w:rsid w:val="00760BB9"/>
    <w:rsid w:val="0076138C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08AD"/>
    <w:rsid w:val="007F25ED"/>
    <w:rsid w:val="007F385F"/>
    <w:rsid w:val="007F677C"/>
    <w:rsid w:val="007F748C"/>
    <w:rsid w:val="00804ACC"/>
    <w:rsid w:val="00804CA3"/>
    <w:rsid w:val="0081726C"/>
    <w:rsid w:val="00831C24"/>
    <w:rsid w:val="0083361E"/>
    <w:rsid w:val="00837373"/>
    <w:rsid w:val="008410B3"/>
    <w:rsid w:val="00841A33"/>
    <w:rsid w:val="00841F8B"/>
    <w:rsid w:val="00851D47"/>
    <w:rsid w:val="00852A09"/>
    <w:rsid w:val="0086475E"/>
    <w:rsid w:val="008663DC"/>
    <w:rsid w:val="00871013"/>
    <w:rsid w:val="00873042"/>
    <w:rsid w:val="008912A4"/>
    <w:rsid w:val="008A06CB"/>
    <w:rsid w:val="008B4209"/>
    <w:rsid w:val="008B6869"/>
    <w:rsid w:val="008D429A"/>
    <w:rsid w:val="008E1A83"/>
    <w:rsid w:val="008E46F4"/>
    <w:rsid w:val="008E6515"/>
    <w:rsid w:val="008E6C01"/>
    <w:rsid w:val="008F15CC"/>
    <w:rsid w:val="008F2752"/>
    <w:rsid w:val="008F561B"/>
    <w:rsid w:val="008F668B"/>
    <w:rsid w:val="00900613"/>
    <w:rsid w:val="00901708"/>
    <w:rsid w:val="009018D4"/>
    <w:rsid w:val="009024E5"/>
    <w:rsid w:val="00904AC0"/>
    <w:rsid w:val="00904E9F"/>
    <w:rsid w:val="00910324"/>
    <w:rsid w:val="00911B9E"/>
    <w:rsid w:val="00912B1B"/>
    <w:rsid w:val="009177E5"/>
    <w:rsid w:val="009207FC"/>
    <w:rsid w:val="0092218A"/>
    <w:rsid w:val="009229B1"/>
    <w:rsid w:val="00922FB6"/>
    <w:rsid w:val="009263CB"/>
    <w:rsid w:val="00930F7D"/>
    <w:rsid w:val="0094341A"/>
    <w:rsid w:val="00947BCD"/>
    <w:rsid w:val="00950948"/>
    <w:rsid w:val="00951907"/>
    <w:rsid w:val="0095600D"/>
    <w:rsid w:val="0096793B"/>
    <w:rsid w:val="009706ED"/>
    <w:rsid w:val="009707AC"/>
    <w:rsid w:val="00977497"/>
    <w:rsid w:val="00981EB2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7B1F"/>
    <w:rsid w:val="009E2E64"/>
    <w:rsid w:val="009F0C17"/>
    <w:rsid w:val="009F4AD6"/>
    <w:rsid w:val="009F51CD"/>
    <w:rsid w:val="009F561C"/>
    <w:rsid w:val="00A036EE"/>
    <w:rsid w:val="00A071DE"/>
    <w:rsid w:val="00A1025E"/>
    <w:rsid w:val="00A159FB"/>
    <w:rsid w:val="00A204C4"/>
    <w:rsid w:val="00A31706"/>
    <w:rsid w:val="00A31C54"/>
    <w:rsid w:val="00A32C8B"/>
    <w:rsid w:val="00A37E00"/>
    <w:rsid w:val="00A40165"/>
    <w:rsid w:val="00A45E88"/>
    <w:rsid w:val="00A505F1"/>
    <w:rsid w:val="00A52A24"/>
    <w:rsid w:val="00A6590F"/>
    <w:rsid w:val="00A72557"/>
    <w:rsid w:val="00A85AB1"/>
    <w:rsid w:val="00A90897"/>
    <w:rsid w:val="00A91CB7"/>
    <w:rsid w:val="00A9305A"/>
    <w:rsid w:val="00A937B5"/>
    <w:rsid w:val="00AA1E71"/>
    <w:rsid w:val="00AA5D89"/>
    <w:rsid w:val="00AB0D90"/>
    <w:rsid w:val="00AC024F"/>
    <w:rsid w:val="00AC750E"/>
    <w:rsid w:val="00AD1E66"/>
    <w:rsid w:val="00AE5BFB"/>
    <w:rsid w:val="00AF01BB"/>
    <w:rsid w:val="00AF1327"/>
    <w:rsid w:val="00AF3142"/>
    <w:rsid w:val="00AF3BEB"/>
    <w:rsid w:val="00AF415B"/>
    <w:rsid w:val="00AF6D42"/>
    <w:rsid w:val="00B038BE"/>
    <w:rsid w:val="00B06566"/>
    <w:rsid w:val="00B15373"/>
    <w:rsid w:val="00B15655"/>
    <w:rsid w:val="00B15668"/>
    <w:rsid w:val="00B2333E"/>
    <w:rsid w:val="00B272B7"/>
    <w:rsid w:val="00B35BA1"/>
    <w:rsid w:val="00B40696"/>
    <w:rsid w:val="00B40732"/>
    <w:rsid w:val="00B431FD"/>
    <w:rsid w:val="00B44FB9"/>
    <w:rsid w:val="00B521C2"/>
    <w:rsid w:val="00B55A7F"/>
    <w:rsid w:val="00B568FB"/>
    <w:rsid w:val="00B63F3B"/>
    <w:rsid w:val="00B715F0"/>
    <w:rsid w:val="00B72280"/>
    <w:rsid w:val="00B75618"/>
    <w:rsid w:val="00B761CA"/>
    <w:rsid w:val="00B833F3"/>
    <w:rsid w:val="00B90A29"/>
    <w:rsid w:val="00B91CCF"/>
    <w:rsid w:val="00B91F0C"/>
    <w:rsid w:val="00B97F01"/>
    <w:rsid w:val="00B97F53"/>
    <w:rsid w:val="00BA1215"/>
    <w:rsid w:val="00BA4223"/>
    <w:rsid w:val="00BA7476"/>
    <w:rsid w:val="00BB09D4"/>
    <w:rsid w:val="00BB0A77"/>
    <w:rsid w:val="00BB2436"/>
    <w:rsid w:val="00BB3DDA"/>
    <w:rsid w:val="00BC4091"/>
    <w:rsid w:val="00BC5DA8"/>
    <w:rsid w:val="00BC6503"/>
    <w:rsid w:val="00BC676B"/>
    <w:rsid w:val="00BD0068"/>
    <w:rsid w:val="00BD10EE"/>
    <w:rsid w:val="00BD4658"/>
    <w:rsid w:val="00BE06E5"/>
    <w:rsid w:val="00BE4C48"/>
    <w:rsid w:val="00BE5CD3"/>
    <w:rsid w:val="00BF3D23"/>
    <w:rsid w:val="00C0305A"/>
    <w:rsid w:val="00C057EB"/>
    <w:rsid w:val="00C24866"/>
    <w:rsid w:val="00C251BD"/>
    <w:rsid w:val="00C26D93"/>
    <w:rsid w:val="00C31645"/>
    <w:rsid w:val="00C32AD4"/>
    <w:rsid w:val="00C32CC7"/>
    <w:rsid w:val="00C34A41"/>
    <w:rsid w:val="00C402C6"/>
    <w:rsid w:val="00C414BE"/>
    <w:rsid w:val="00C56DB0"/>
    <w:rsid w:val="00C60F3F"/>
    <w:rsid w:val="00C63100"/>
    <w:rsid w:val="00C6724E"/>
    <w:rsid w:val="00C67CE0"/>
    <w:rsid w:val="00C72CF9"/>
    <w:rsid w:val="00C7707B"/>
    <w:rsid w:val="00C94CCF"/>
    <w:rsid w:val="00C9697A"/>
    <w:rsid w:val="00C96B26"/>
    <w:rsid w:val="00CA7F80"/>
    <w:rsid w:val="00CB1D94"/>
    <w:rsid w:val="00CB234B"/>
    <w:rsid w:val="00CB4032"/>
    <w:rsid w:val="00CB4255"/>
    <w:rsid w:val="00CC3922"/>
    <w:rsid w:val="00CD497E"/>
    <w:rsid w:val="00CD6CBA"/>
    <w:rsid w:val="00CD6FC0"/>
    <w:rsid w:val="00CF2437"/>
    <w:rsid w:val="00CF3136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2F9F"/>
    <w:rsid w:val="00D623DF"/>
    <w:rsid w:val="00D65386"/>
    <w:rsid w:val="00D6636A"/>
    <w:rsid w:val="00D71F51"/>
    <w:rsid w:val="00D76E2E"/>
    <w:rsid w:val="00D77086"/>
    <w:rsid w:val="00D80A5F"/>
    <w:rsid w:val="00D81BDF"/>
    <w:rsid w:val="00D84150"/>
    <w:rsid w:val="00D96F0F"/>
    <w:rsid w:val="00DA11F5"/>
    <w:rsid w:val="00DA2774"/>
    <w:rsid w:val="00DA4D2C"/>
    <w:rsid w:val="00DA776C"/>
    <w:rsid w:val="00DB08F1"/>
    <w:rsid w:val="00DB126F"/>
    <w:rsid w:val="00DB4C90"/>
    <w:rsid w:val="00DB79D9"/>
    <w:rsid w:val="00DC488B"/>
    <w:rsid w:val="00DC553F"/>
    <w:rsid w:val="00DC6B31"/>
    <w:rsid w:val="00DC7C04"/>
    <w:rsid w:val="00DD0586"/>
    <w:rsid w:val="00DD3D37"/>
    <w:rsid w:val="00DD4126"/>
    <w:rsid w:val="00DD505F"/>
    <w:rsid w:val="00DD6777"/>
    <w:rsid w:val="00DD765D"/>
    <w:rsid w:val="00DE410F"/>
    <w:rsid w:val="00DE6D4E"/>
    <w:rsid w:val="00DE7B77"/>
    <w:rsid w:val="00DF0EC8"/>
    <w:rsid w:val="00DF208C"/>
    <w:rsid w:val="00E004B0"/>
    <w:rsid w:val="00E031F8"/>
    <w:rsid w:val="00E05095"/>
    <w:rsid w:val="00E101BC"/>
    <w:rsid w:val="00E133DA"/>
    <w:rsid w:val="00E17A58"/>
    <w:rsid w:val="00E24BEE"/>
    <w:rsid w:val="00E318EC"/>
    <w:rsid w:val="00E36075"/>
    <w:rsid w:val="00E53668"/>
    <w:rsid w:val="00E61E30"/>
    <w:rsid w:val="00E648BB"/>
    <w:rsid w:val="00E71FD3"/>
    <w:rsid w:val="00E86264"/>
    <w:rsid w:val="00E87332"/>
    <w:rsid w:val="00E90686"/>
    <w:rsid w:val="00E920AB"/>
    <w:rsid w:val="00E93EAD"/>
    <w:rsid w:val="00EB0D6B"/>
    <w:rsid w:val="00EB203E"/>
    <w:rsid w:val="00EB20DE"/>
    <w:rsid w:val="00EB7C14"/>
    <w:rsid w:val="00EC17DD"/>
    <w:rsid w:val="00EC1962"/>
    <w:rsid w:val="00ED4B45"/>
    <w:rsid w:val="00ED6771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4CAB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0B19"/>
    <w:rsid w:val="00F51AD4"/>
    <w:rsid w:val="00F5589C"/>
    <w:rsid w:val="00F5660E"/>
    <w:rsid w:val="00F70923"/>
    <w:rsid w:val="00F74450"/>
    <w:rsid w:val="00F76FC0"/>
    <w:rsid w:val="00F81B70"/>
    <w:rsid w:val="00F86A6B"/>
    <w:rsid w:val="00F90961"/>
    <w:rsid w:val="00F96A6C"/>
    <w:rsid w:val="00FA66DC"/>
    <w:rsid w:val="00FA6FFC"/>
    <w:rsid w:val="00FB17F6"/>
    <w:rsid w:val="00FB5011"/>
    <w:rsid w:val="00FC05F1"/>
    <w:rsid w:val="00FC1204"/>
    <w:rsid w:val="00FC23E4"/>
    <w:rsid w:val="00FC2DED"/>
    <w:rsid w:val="00FC3EBA"/>
    <w:rsid w:val="00FC657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undesverband-reifenhandel.de/presse/pressemitteilungen/pressemitteilung/news/jetzt-wechseln-auf-winterbereifun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ndesverband-reifenhandel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E191D-1B50-424A-AA99-C7FBFADB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11</cp:revision>
  <cp:lastPrinted>2019-05-25T08:52:00Z</cp:lastPrinted>
  <dcterms:created xsi:type="dcterms:W3CDTF">2020-11-03T08:08:00Z</dcterms:created>
  <dcterms:modified xsi:type="dcterms:W3CDTF">2020-11-03T12:09:00Z</dcterms:modified>
</cp:coreProperties>
</file>