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57" w:rsidRPr="00684C4C" w:rsidRDefault="00EC271B" w:rsidP="00684C4C">
      <w:pPr>
        <w:spacing w:line="360" w:lineRule="auto"/>
        <w:rPr>
          <w:rFonts w:ascii="Arial" w:hAnsi="Arial" w:cs="Arial"/>
        </w:rPr>
      </w:pPr>
      <w:r w:rsidRPr="00684C4C">
        <w:rPr>
          <w:rFonts w:ascii="Arial" w:hAnsi="Arial" w:cs="Arial"/>
          <w:b/>
        </w:rPr>
        <w:t xml:space="preserve">Den </w:t>
      </w:r>
      <w:r w:rsidRPr="00F477C1">
        <w:rPr>
          <w:rFonts w:ascii="Arial" w:hAnsi="Arial" w:cs="Arial"/>
          <w:b/>
        </w:rPr>
        <w:t>Profis auf die Finger geschaut</w:t>
      </w:r>
      <w:r w:rsidRPr="00F477C1">
        <w:rPr>
          <w:rFonts w:ascii="Arial" w:hAnsi="Arial" w:cs="Arial"/>
        </w:rPr>
        <w:br/>
        <w:t xml:space="preserve">Reges Interesse bei der </w:t>
      </w:r>
      <w:r w:rsidR="00120820" w:rsidRPr="00F477C1">
        <w:rPr>
          <w:rFonts w:ascii="Arial" w:hAnsi="Arial" w:cs="Arial"/>
        </w:rPr>
        <w:t xml:space="preserve">anschaulichen </w:t>
      </w:r>
      <w:r w:rsidRPr="00F477C1">
        <w:rPr>
          <w:rFonts w:ascii="Arial" w:hAnsi="Arial" w:cs="Arial"/>
        </w:rPr>
        <w:t xml:space="preserve">Nutzfahrzeugreifenmontage </w:t>
      </w:r>
      <w:r w:rsidRPr="00684C4C">
        <w:rPr>
          <w:rFonts w:ascii="Arial" w:hAnsi="Arial" w:cs="Arial"/>
        </w:rPr>
        <w:t>nach wdk-Leitlinien auf der THE TIRE COLOGNE</w:t>
      </w:r>
    </w:p>
    <w:p w:rsidR="0076171D" w:rsidRDefault="00AA6CDB" w:rsidP="00684C4C">
      <w:pPr>
        <w:spacing w:line="360" w:lineRule="auto"/>
        <w:rPr>
          <w:rFonts w:ascii="Arial" w:hAnsi="Arial" w:cs="Arial"/>
          <w:b/>
        </w:rPr>
      </w:pPr>
      <w:r>
        <w:rPr>
          <w:rFonts w:ascii="Arial" w:hAnsi="Arial" w:cs="Arial"/>
          <w:b/>
        </w:rPr>
        <w:t>Bonn/Frankfurt, 5</w:t>
      </w:r>
      <w:bookmarkStart w:id="0" w:name="_GoBack"/>
      <w:bookmarkEnd w:id="0"/>
      <w:r w:rsidR="00EC271B" w:rsidRPr="00684C4C">
        <w:rPr>
          <w:rFonts w:ascii="Arial" w:hAnsi="Arial" w:cs="Arial"/>
          <w:b/>
        </w:rPr>
        <w:t>.06.2018</w:t>
      </w:r>
      <w:r w:rsidR="00EC271B" w:rsidRPr="00684C4C">
        <w:rPr>
          <w:rFonts w:ascii="Arial" w:hAnsi="Arial" w:cs="Arial"/>
          <w:b/>
        </w:rPr>
        <w:tab/>
      </w:r>
      <w:r w:rsidR="00EC271B" w:rsidRPr="00684C4C">
        <w:rPr>
          <w:rFonts w:ascii="Arial" w:hAnsi="Arial" w:cs="Arial"/>
          <w:b/>
        </w:rPr>
        <w:tab/>
      </w:r>
    </w:p>
    <w:p w:rsidR="00120820" w:rsidRDefault="00EC271B" w:rsidP="00684C4C">
      <w:pPr>
        <w:spacing w:line="360" w:lineRule="auto"/>
        <w:rPr>
          <w:rFonts w:ascii="Arial" w:hAnsi="Arial" w:cs="Arial"/>
          <w:b/>
        </w:rPr>
      </w:pPr>
      <w:r w:rsidRPr="00684C4C">
        <w:rPr>
          <w:rFonts w:ascii="Arial" w:hAnsi="Arial" w:cs="Arial"/>
          <w:b/>
        </w:rPr>
        <w:t xml:space="preserve">Auf der Aktionsfläche in Halle acht standen die drei Montagemaschinen nur selten still: Ab Messeöffnung zeigten Nutzfahrzeugreifenmonteure </w:t>
      </w:r>
      <w:r w:rsidR="00120820" w:rsidRPr="00F477C1">
        <w:rPr>
          <w:rFonts w:ascii="Arial" w:hAnsi="Arial" w:cs="Arial"/>
          <w:b/>
        </w:rPr>
        <w:t xml:space="preserve">live </w:t>
      </w:r>
      <w:r w:rsidRPr="00F477C1">
        <w:rPr>
          <w:rFonts w:ascii="Arial" w:hAnsi="Arial" w:cs="Arial"/>
          <w:b/>
        </w:rPr>
        <w:t xml:space="preserve">unter der Moderation von </w:t>
      </w:r>
      <w:r w:rsidR="005C3184">
        <w:rPr>
          <w:rFonts w:ascii="Arial" w:hAnsi="Arial" w:cs="Arial"/>
          <w:b/>
        </w:rPr>
        <w:t xml:space="preserve">Reifen- und </w:t>
      </w:r>
      <w:r w:rsidR="00120820" w:rsidRPr="00F477C1">
        <w:rPr>
          <w:rFonts w:ascii="Arial" w:hAnsi="Arial" w:cs="Arial"/>
          <w:b/>
        </w:rPr>
        <w:t>Montage</w:t>
      </w:r>
      <w:r w:rsidR="005C3184">
        <w:rPr>
          <w:rFonts w:ascii="Arial" w:hAnsi="Arial" w:cs="Arial"/>
          <w:b/>
        </w:rPr>
        <w:t>experten</w:t>
      </w:r>
      <w:r w:rsidR="00120820" w:rsidRPr="00F477C1">
        <w:rPr>
          <w:rFonts w:ascii="Arial" w:hAnsi="Arial" w:cs="Arial"/>
          <w:b/>
        </w:rPr>
        <w:t xml:space="preserve"> </w:t>
      </w:r>
      <w:r w:rsidRPr="00F477C1">
        <w:rPr>
          <w:rFonts w:ascii="Arial" w:hAnsi="Arial" w:cs="Arial"/>
          <w:b/>
        </w:rPr>
        <w:t xml:space="preserve">Michael </w:t>
      </w:r>
      <w:proofErr w:type="spellStart"/>
      <w:r w:rsidRPr="00684C4C">
        <w:rPr>
          <w:rFonts w:ascii="Arial" w:hAnsi="Arial" w:cs="Arial"/>
          <w:b/>
        </w:rPr>
        <w:t>Immler</w:t>
      </w:r>
      <w:proofErr w:type="spellEnd"/>
      <w:r w:rsidRPr="00684C4C">
        <w:rPr>
          <w:rFonts w:ascii="Arial" w:hAnsi="Arial" w:cs="Arial"/>
          <w:b/>
        </w:rPr>
        <w:t>, wie auch anspruchsvolle Dimensionen professionell montiert und demontiert werden. Das Interesse war enorm: Kaum startete an einer der drei Maschinen eine Montage, sammelten sich zahlreiche interessierte Besucher auf dem Stand und schauten den Profis auf die Finger. Besonders aufmerksam wurde die Montage mit den unterschiedlichen R</w:t>
      </w:r>
      <w:r w:rsidR="00B772EE">
        <w:rPr>
          <w:rFonts w:ascii="Arial" w:hAnsi="Arial" w:cs="Arial"/>
          <w:b/>
        </w:rPr>
        <w:t>eifendruck-Kontrolls</w:t>
      </w:r>
      <w:r w:rsidRPr="00684C4C">
        <w:rPr>
          <w:rFonts w:ascii="Arial" w:hAnsi="Arial" w:cs="Arial"/>
          <w:b/>
        </w:rPr>
        <w:t>ystemen</w:t>
      </w:r>
      <w:r w:rsidR="00B772EE">
        <w:rPr>
          <w:rFonts w:ascii="Arial" w:hAnsi="Arial" w:cs="Arial"/>
          <w:b/>
        </w:rPr>
        <w:t xml:space="preserve"> (RDKS)</w:t>
      </w:r>
      <w:r w:rsidRPr="00684C4C">
        <w:rPr>
          <w:rFonts w:ascii="Arial" w:hAnsi="Arial" w:cs="Arial"/>
          <w:b/>
        </w:rPr>
        <w:t xml:space="preserve"> verfolgt.</w:t>
      </w:r>
    </w:p>
    <w:p w:rsidR="00684C4C" w:rsidRDefault="00EC271B" w:rsidP="003D4823">
      <w:pPr>
        <w:spacing w:line="360" w:lineRule="auto"/>
        <w:rPr>
          <w:rFonts w:ascii="Arial" w:hAnsi="Arial" w:cs="Arial"/>
        </w:rPr>
      </w:pPr>
      <w:r w:rsidRPr="00684C4C">
        <w:rPr>
          <w:rFonts w:ascii="Arial" w:hAnsi="Arial" w:cs="Arial"/>
          <w:b/>
        </w:rPr>
        <w:br/>
      </w:r>
      <w:r w:rsidRPr="00684C4C">
        <w:rPr>
          <w:rFonts w:ascii="Arial" w:hAnsi="Arial" w:cs="Arial"/>
        </w:rPr>
        <w:t xml:space="preserve">„Ich freue mich außerordentlich, dass das Interesse der Besucher an der fachgerechten Montage so groß ist. </w:t>
      </w:r>
      <w:r w:rsidR="00014061" w:rsidRPr="00684C4C">
        <w:rPr>
          <w:rFonts w:ascii="Arial" w:hAnsi="Arial" w:cs="Arial"/>
        </w:rPr>
        <w:t xml:space="preserve">Hält man sich an unsere in der Praxis entwickelten Leitlinien, ist die Gefahr einer Beschädigung des Reifens oder des Sensors minimal“, </w:t>
      </w:r>
      <w:r w:rsidR="00014061" w:rsidRPr="00F477C1">
        <w:rPr>
          <w:rFonts w:ascii="Arial" w:hAnsi="Arial" w:cs="Arial"/>
        </w:rPr>
        <w:t>bestätigt</w:t>
      </w:r>
      <w:r w:rsidR="00120820" w:rsidRPr="00F477C1">
        <w:rPr>
          <w:rFonts w:ascii="Arial" w:hAnsi="Arial" w:cs="Arial"/>
        </w:rPr>
        <w:t>e</w:t>
      </w:r>
      <w:r w:rsidR="00014061" w:rsidRPr="00F477C1">
        <w:rPr>
          <w:rFonts w:ascii="Arial" w:hAnsi="Arial" w:cs="Arial"/>
        </w:rPr>
        <w:t xml:space="preserve"> Michael </w:t>
      </w:r>
      <w:proofErr w:type="spellStart"/>
      <w:r w:rsidR="00014061" w:rsidRPr="00684C4C">
        <w:rPr>
          <w:rFonts w:ascii="Arial" w:hAnsi="Arial" w:cs="Arial"/>
        </w:rPr>
        <w:t>Immler</w:t>
      </w:r>
      <w:proofErr w:type="spellEnd"/>
      <w:r w:rsidR="00014061" w:rsidRPr="00684C4C">
        <w:rPr>
          <w:rFonts w:ascii="Arial" w:hAnsi="Arial" w:cs="Arial"/>
        </w:rPr>
        <w:t>. Welche Folgen die nicht fachgerechte Montage haben kann, zeigten zahlreiche Montageschäden, die auf der Aktionsfläche ausgestellt wurden und die Rele</w:t>
      </w:r>
      <w:r w:rsidR="00120820">
        <w:rPr>
          <w:rFonts w:ascii="Arial" w:hAnsi="Arial" w:cs="Arial"/>
        </w:rPr>
        <w:t xml:space="preserve">vanz des Themas verdeutlichten. </w:t>
      </w:r>
      <w:r w:rsidR="00014061" w:rsidRPr="00684C4C">
        <w:rPr>
          <w:rFonts w:ascii="Arial" w:hAnsi="Arial" w:cs="Arial"/>
        </w:rPr>
        <w:t xml:space="preserve">„Mit den </w:t>
      </w:r>
      <w:r w:rsidR="00014061" w:rsidRPr="00F477C1">
        <w:rPr>
          <w:rFonts w:ascii="Arial" w:hAnsi="Arial" w:cs="Arial"/>
        </w:rPr>
        <w:t xml:space="preserve">praktischen Vorführungen konnten wir viele Besucher der </w:t>
      </w:r>
      <w:r w:rsidR="00014061" w:rsidRPr="005C3184">
        <w:rPr>
          <w:rFonts w:ascii="Arial" w:hAnsi="Arial" w:cs="Arial"/>
        </w:rPr>
        <w:t xml:space="preserve">THE </w:t>
      </w:r>
      <w:r w:rsidR="00014061" w:rsidRPr="00F477C1">
        <w:rPr>
          <w:rFonts w:ascii="Arial" w:hAnsi="Arial" w:cs="Arial"/>
        </w:rPr>
        <w:t>TIRE COLOGNE erreichen“, erklärt</w:t>
      </w:r>
      <w:r w:rsidR="00120820" w:rsidRPr="00F477C1">
        <w:rPr>
          <w:rFonts w:ascii="Arial" w:hAnsi="Arial" w:cs="Arial"/>
        </w:rPr>
        <w:t>e</w:t>
      </w:r>
      <w:r w:rsidR="00014061" w:rsidRPr="00F477C1">
        <w:rPr>
          <w:rFonts w:ascii="Arial" w:hAnsi="Arial" w:cs="Arial"/>
        </w:rPr>
        <w:t xml:space="preserve"> Ste</w:t>
      </w:r>
      <w:r w:rsidR="00D45764" w:rsidRPr="00F477C1">
        <w:rPr>
          <w:rFonts w:ascii="Arial" w:hAnsi="Arial" w:cs="Arial"/>
        </w:rPr>
        <w:t>ph</w:t>
      </w:r>
      <w:r w:rsidR="00014061" w:rsidRPr="00F477C1">
        <w:rPr>
          <w:rFonts w:ascii="Arial" w:hAnsi="Arial" w:cs="Arial"/>
        </w:rPr>
        <w:t xml:space="preserve">an </w:t>
      </w:r>
      <w:r w:rsidR="00014061" w:rsidRPr="00684C4C">
        <w:rPr>
          <w:rFonts w:ascii="Arial" w:hAnsi="Arial" w:cs="Arial"/>
        </w:rPr>
        <w:t>Rau, Geschäftsführer des wdk. „Ein herzliches Dankeschön geht an die Unterstützer und Sponsoren, die diese praxisnahe Demonstration ermöglicht haben.“</w:t>
      </w:r>
      <w:r w:rsidR="00014061" w:rsidRPr="00684C4C">
        <w:rPr>
          <w:rFonts w:ascii="Arial" w:hAnsi="Arial" w:cs="Arial"/>
        </w:rPr>
        <w:br/>
      </w:r>
      <w:r w:rsidR="00684C4C">
        <w:rPr>
          <w:rFonts w:ascii="Arial" w:hAnsi="Arial" w:cs="Arial"/>
        </w:rPr>
        <w:br/>
      </w:r>
      <w:r w:rsidRPr="00684C4C">
        <w:rPr>
          <w:rFonts w:ascii="Arial" w:hAnsi="Arial" w:cs="Arial"/>
        </w:rPr>
        <w:t>Papier ist geduldig, das war den Verantwortlichen im wdk (Wirtschaftsverband der deutschen Kautschukindustrie</w:t>
      </w:r>
      <w:r w:rsidR="00014061" w:rsidRPr="00684C4C">
        <w:rPr>
          <w:rFonts w:ascii="Arial" w:hAnsi="Arial" w:cs="Arial"/>
        </w:rPr>
        <w:t xml:space="preserve"> e.V.</w:t>
      </w:r>
      <w:r w:rsidRPr="00684C4C">
        <w:rPr>
          <w:rFonts w:ascii="Arial" w:hAnsi="Arial" w:cs="Arial"/>
        </w:rPr>
        <w:t xml:space="preserve">) und </w:t>
      </w:r>
      <w:r w:rsidR="00014061" w:rsidRPr="00684C4C">
        <w:rPr>
          <w:rFonts w:ascii="Arial" w:hAnsi="Arial" w:cs="Arial"/>
        </w:rPr>
        <w:t>im</w:t>
      </w:r>
      <w:r w:rsidRPr="00684C4C">
        <w:rPr>
          <w:rFonts w:ascii="Arial" w:hAnsi="Arial" w:cs="Arial"/>
        </w:rPr>
        <w:t xml:space="preserve"> BRV (Bundesverband Reifenhandel und Vulkaniseur</w:t>
      </w:r>
      <w:r w:rsidR="005C3184">
        <w:rPr>
          <w:rFonts w:ascii="Arial" w:hAnsi="Arial" w:cs="Arial"/>
        </w:rPr>
        <w:t>-H</w:t>
      </w:r>
      <w:r w:rsidRPr="00684C4C">
        <w:rPr>
          <w:rFonts w:ascii="Arial" w:hAnsi="Arial" w:cs="Arial"/>
        </w:rPr>
        <w:t>andwerk</w:t>
      </w:r>
      <w:r w:rsidR="00014061" w:rsidRPr="00684C4C">
        <w:rPr>
          <w:rFonts w:ascii="Arial" w:hAnsi="Arial" w:cs="Arial"/>
        </w:rPr>
        <w:t xml:space="preserve"> e.V.</w:t>
      </w:r>
      <w:r w:rsidRPr="00684C4C">
        <w:rPr>
          <w:rFonts w:ascii="Arial" w:hAnsi="Arial" w:cs="Arial"/>
        </w:rPr>
        <w:t xml:space="preserve">) von Anfang an klar. Zahlreiche Testläufe, Treffen und Diskussionen von einem Expertenteam sind der Erstellung der neuen wdk-Leitlinien für die Nutzfahrzeugreifenmontage und -demontage vorangegangen. Das Ergebnis ist eine detaillierte </w:t>
      </w:r>
      <w:proofErr w:type="spellStart"/>
      <w:r w:rsidRPr="00684C4C">
        <w:rPr>
          <w:rFonts w:ascii="Arial" w:hAnsi="Arial" w:cs="Arial"/>
        </w:rPr>
        <w:t>Step-by-Step</w:t>
      </w:r>
      <w:proofErr w:type="spellEnd"/>
      <w:r w:rsidRPr="00684C4C">
        <w:rPr>
          <w:rFonts w:ascii="Arial" w:hAnsi="Arial" w:cs="Arial"/>
        </w:rPr>
        <w:t xml:space="preserve"> Anleitung, wie auch anspruchsvolle Dimensionen mit unterschiedlichen RDKS-Sensoren fachgerecht montiert werden können</w:t>
      </w:r>
      <w:proofErr w:type="gramStart"/>
      <w:r w:rsidRPr="00684C4C">
        <w:rPr>
          <w:rFonts w:ascii="Arial" w:hAnsi="Arial" w:cs="Arial"/>
        </w:rPr>
        <w:t>.</w:t>
      </w:r>
      <w:proofErr w:type="gramEnd"/>
      <w:r w:rsidR="00014061" w:rsidRPr="00684C4C">
        <w:rPr>
          <w:rFonts w:ascii="Arial" w:hAnsi="Arial" w:cs="Arial"/>
        </w:rPr>
        <w:br/>
        <w:t xml:space="preserve">„Mit der praktischen Demonstration unserer Leitlinien und den intensiven Diskussionen und </w:t>
      </w:r>
      <w:r w:rsidR="00014061" w:rsidRPr="00684C4C">
        <w:rPr>
          <w:rFonts w:ascii="Arial" w:hAnsi="Arial" w:cs="Arial"/>
        </w:rPr>
        <w:lastRenderedPageBreak/>
        <w:t>Gesprächen, die wir führen konnten, haben wir die Leitlinien mit Leben gefüllt“, bestätigt auch Hans-Jürgen Drechsler, Geschäftsführer des BR</w:t>
      </w:r>
      <w:r w:rsidR="00014061" w:rsidRPr="005C3184">
        <w:rPr>
          <w:rFonts w:ascii="Arial" w:hAnsi="Arial" w:cs="Arial"/>
        </w:rPr>
        <w:t>V</w:t>
      </w:r>
      <w:r w:rsidR="00120820" w:rsidRPr="005C3184">
        <w:rPr>
          <w:rFonts w:ascii="Arial" w:hAnsi="Arial" w:cs="Arial"/>
        </w:rPr>
        <w:t>,</w:t>
      </w:r>
      <w:r w:rsidR="00014061" w:rsidRPr="005C3184">
        <w:rPr>
          <w:rFonts w:ascii="Arial" w:hAnsi="Arial" w:cs="Arial"/>
        </w:rPr>
        <w:t xml:space="preserve"> </w:t>
      </w:r>
      <w:r w:rsidR="00014061" w:rsidRPr="00684C4C">
        <w:rPr>
          <w:rFonts w:ascii="Arial" w:hAnsi="Arial" w:cs="Arial"/>
        </w:rPr>
        <w:t xml:space="preserve">den Erfolg der Messe. </w:t>
      </w:r>
      <w:r w:rsidR="00014061" w:rsidRPr="00684C4C">
        <w:rPr>
          <w:rFonts w:ascii="Arial" w:hAnsi="Arial" w:cs="Arial"/>
        </w:rPr>
        <w:br/>
        <w:t xml:space="preserve">Die Leitlinien können auf </w:t>
      </w:r>
      <w:hyperlink r:id="rId7" w:history="1">
        <w:r w:rsidR="0076171D" w:rsidRPr="00BA3C01">
          <w:rPr>
            <w:rStyle w:val="Hyperlink"/>
            <w:rFonts w:ascii="Arial" w:hAnsi="Arial" w:cs="Arial"/>
          </w:rPr>
          <w:t>http://nfz-reifen.wdk.de</w:t>
        </w:r>
      </w:hyperlink>
      <w:r w:rsidR="0076171D">
        <w:rPr>
          <w:rFonts w:ascii="Arial" w:hAnsi="Arial" w:cs="Arial"/>
        </w:rPr>
        <w:t xml:space="preserve"> </w:t>
      </w:r>
      <w:r w:rsidR="00014061" w:rsidRPr="00684C4C">
        <w:rPr>
          <w:rFonts w:ascii="Arial" w:hAnsi="Arial" w:cs="Arial"/>
        </w:rPr>
        <w:t xml:space="preserve">heruntergeladen werden. </w:t>
      </w:r>
      <w:r w:rsidR="00684C4C" w:rsidRPr="00684C4C">
        <w:rPr>
          <w:rFonts w:ascii="Arial" w:hAnsi="Arial" w:cs="Arial"/>
        </w:rPr>
        <w:t xml:space="preserve">In Kürze werden dort auch Schulungsfilme zur Verfügung stehen.  </w:t>
      </w:r>
      <w:r w:rsidR="00684C4C" w:rsidRPr="00684C4C">
        <w:rPr>
          <w:rFonts w:ascii="Arial" w:hAnsi="Arial" w:cs="Arial"/>
        </w:rPr>
        <w:br/>
      </w:r>
      <w:r w:rsidR="003D4823">
        <w:rPr>
          <w:noProof/>
          <w:lang w:eastAsia="de-DE"/>
        </w:rPr>
        <w:drawing>
          <wp:anchor distT="0" distB="0" distL="114300" distR="114300" simplePos="0" relativeHeight="251658240" behindDoc="1" locked="0" layoutInCell="1" allowOverlap="1">
            <wp:simplePos x="0" y="0"/>
            <wp:positionH relativeFrom="column">
              <wp:posOffset>2891790</wp:posOffset>
            </wp:positionH>
            <wp:positionV relativeFrom="paragraph">
              <wp:posOffset>979805</wp:posOffset>
            </wp:positionV>
            <wp:extent cx="2571750" cy="2099945"/>
            <wp:effectExtent l="0" t="0" r="0" b="0"/>
            <wp:wrapThrough wrapText="bothSides">
              <wp:wrapPolygon edited="0">
                <wp:start x="0" y="0"/>
                <wp:lineTo x="0" y="21358"/>
                <wp:lineTo x="21440" y="21358"/>
                <wp:lineTo x="21440" y="0"/>
                <wp:lineTo x="0" y="0"/>
              </wp:wrapPolygon>
            </wp:wrapThrough>
            <wp:docPr id="5" name="Bild 2" descr="IMG_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52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1000" r="18512"/>
                    <a:stretch>
                      <a:fillRect/>
                    </a:stretch>
                  </pic:blipFill>
                  <pic:spPr bwMode="auto">
                    <a:xfrm>
                      <a:off x="0" y="0"/>
                      <a:ext cx="2571750" cy="2099945"/>
                    </a:xfrm>
                    <a:prstGeom prst="rect">
                      <a:avLst/>
                    </a:prstGeom>
                    <a:noFill/>
                  </pic:spPr>
                </pic:pic>
              </a:graphicData>
            </a:graphic>
          </wp:anchor>
        </w:drawing>
      </w:r>
      <w:r w:rsidR="00CF6027" w:rsidRPr="00CF6027">
        <w:rPr>
          <w:rFonts w:ascii="Arial" w:hAnsi="Arial" w:cs="Arial"/>
          <w:noProof/>
          <w:sz w:val="16"/>
          <w:szCs w:val="16"/>
          <w:lang w:eastAsia="de-DE"/>
        </w:rPr>
        <w:pict>
          <v:shapetype id="_x0000_t202" coordsize="21600,21600" o:spt="202" path="m,l,21600r21600,l21600,xe">
            <v:stroke joinstyle="miter"/>
            <v:path gradientshapeok="t" o:connecttype="rect"/>
          </v:shapetype>
          <v:shape id="Textfeld 2" o:spid="_x0000_s1026" type="#_x0000_t202" style="position:absolute;margin-left:222.35pt;margin-top:247.25pt;width:212.2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" stroked="f">
            <v:textbox style="mso-fit-shape-to-text:t">
              <w:txbxContent>
                <w:p w:rsidR="00DA7975" w:rsidRDefault="00DA7975">
                  <w:r w:rsidRPr="00DA7975">
                    <w:rPr>
                      <w:rFonts w:ascii="Arial" w:hAnsi="Arial" w:cs="Arial"/>
                      <w:sz w:val="16"/>
                      <w:szCs w:val="16"/>
                    </w:rPr>
                    <w:t xml:space="preserve">Bildunterschrift: Michael </w:t>
                  </w:r>
                  <w:proofErr w:type="spellStart"/>
                  <w:r w:rsidRPr="00DA7975">
                    <w:rPr>
                      <w:rFonts w:ascii="Arial" w:hAnsi="Arial" w:cs="Arial"/>
                      <w:sz w:val="16"/>
                      <w:szCs w:val="16"/>
                    </w:rPr>
                    <w:t>Immler</w:t>
                  </w:r>
                  <w:proofErr w:type="spellEnd"/>
                  <w:r w:rsidRPr="00DA7975">
                    <w:rPr>
                      <w:rFonts w:ascii="Arial" w:hAnsi="Arial" w:cs="Arial"/>
                      <w:sz w:val="16"/>
                      <w:szCs w:val="16"/>
                    </w:rPr>
                    <w:t xml:space="preserve"> moderierte die Montagen und packte natürlich selbst mit an</w:t>
                  </w:r>
                </w:p>
              </w:txbxContent>
            </v:textbox>
          </v:shape>
        </w:pict>
      </w:r>
      <w:r w:rsidR="00267607">
        <w:rPr>
          <w:rFonts w:ascii="Arial" w:hAnsi="Arial" w:cs="Arial"/>
          <w:noProof/>
          <w:lang w:eastAsia="de-DE"/>
        </w:rPr>
        <w:drawing>
          <wp:inline distT="0" distB="0" distL="0" distR="0">
            <wp:extent cx="2743200" cy="2057400"/>
            <wp:effectExtent l="0" t="0" r="0" b="0"/>
            <wp:docPr id="4" name="Bild 1" descr="IMG_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43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2057400"/>
                    </a:xfrm>
                    <a:prstGeom prst="rect">
                      <a:avLst/>
                    </a:prstGeom>
                    <a:noFill/>
                    <a:ln>
                      <a:noFill/>
                    </a:ln>
                  </pic:spPr>
                </pic:pic>
              </a:graphicData>
            </a:graphic>
          </wp:inline>
        </w:drawing>
      </w:r>
    </w:p>
    <w:p w:rsidR="00DA7975" w:rsidRPr="00DA7975" w:rsidRDefault="00DA7975" w:rsidP="00684C4C">
      <w:pPr>
        <w:spacing w:after="0" w:line="360" w:lineRule="auto"/>
        <w:rPr>
          <w:rFonts w:ascii="Arial" w:hAnsi="Arial" w:cs="Arial"/>
          <w:sz w:val="16"/>
          <w:szCs w:val="16"/>
        </w:rPr>
      </w:pPr>
      <w:r w:rsidRPr="00DA7975">
        <w:rPr>
          <w:rFonts w:ascii="Arial" w:hAnsi="Arial" w:cs="Arial"/>
          <w:sz w:val="16"/>
          <w:szCs w:val="16"/>
        </w:rPr>
        <w:t xml:space="preserve">Bildunterschrift: Die interessierten Besucher schauten </w:t>
      </w:r>
      <w:r>
        <w:rPr>
          <w:rFonts w:ascii="Arial" w:hAnsi="Arial" w:cs="Arial"/>
          <w:sz w:val="16"/>
          <w:szCs w:val="16"/>
        </w:rPr>
        <w:br/>
      </w:r>
      <w:r w:rsidRPr="00DA7975">
        <w:rPr>
          <w:rFonts w:ascii="Arial" w:hAnsi="Arial" w:cs="Arial"/>
          <w:sz w:val="16"/>
          <w:szCs w:val="16"/>
        </w:rPr>
        <w:t>ganz genau hin</w:t>
      </w:r>
    </w:p>
    <w:p w:rsidR="005360B4" w:rsidRPr="005C3184" w:rsidRDefault="00E53B0C" w:rsidP="005C3184">
      <w:pPr>
        <w:spacing w:after="0"/>
        <w:rPr>
          <w:rFonts w:ascii="Arial" w:hAnsi="Arial" w:cs="Arial"/>
        </w:rPr>
      </w:pPr>
      <w:r>
        <w:rPr>
          <w:rFonts w:ascii="Arial" w:hAnsi="Arial" w:cs="Arial"/>
          <w:u w:val="single"/>
        </w:rPr>
        <w:br/>
      </w:r>
      <w:r>
        <w:rPr>
          <w:rFonts w:ascii="Arial" w:hAnsi="Arial" w:cs="Arial"/>
          <w:u w:val="single"/>
        </w:rPr>
        <w:br/>
      </w:r>
      <w:r w:rsidR="00684C4C" w:rsidRPr="0076171D">
        <w:rPr>
          <w:rFonts w:ascii="Arial" w:hAnsi="Arial" w:cs="Arial"/>
          <w:b/>
          <w:u w:val="single"/>
        </w:rPr>
        <w:t>Pressekontakt</w:t>
      </w:r>
      <w:r w:rsidR="005360B4" w:rsidRPr="0076171D">
        <w:rPr>
          <w:rFonts w:ascii="Arial" w:hAnsi="Arial" w:cs="Arial"/>
          <w:b/>
          <w:u w:val="single"/>
        </w:rPr>
        <w:t>e</w:t>
      </w:r>
      <w:r w:rsidR="00684C4C" w:rsidRPr="0076171D">
        <w:rPr>
          <w:rFonts w:ascii="Arial" w:hAnsi="Arial" w:cs="Arial"/>
          <w:b/>
          <w:u w:val="single"/>
        </w:rPr>
        <w:t>:</w:t>
      </w:r>
      <w:r w:rsidR="00684C4C" w:rsidRPr="005C3184">
        <w:rPr>
          <w:rFonts w:ascii="Arial" w:hAnsi="Arial" w:cs="Arial"/>
        </w:rPr>
        <w:br/>
      </w:r>
      <w:r w:rsidR="005C3184">
        <w:rPr>
          <w:rFonts w:ascii="Arial" w:hAnsi="Arial" w:cs="Arial"/>
        </w:rPr>
        <w:br/>
      </w:r>
      <w:r w:rsidR="005360B4" w:rsidRPr="005C3184">
        <w:rPr>
          <w:rFonts w:ascii="Arial" w:hAnsi="Arial" w:cs="Arial"/>
        </w:rPr>
        <w:t>BRV</w:t>
      </w:r>
      <w:r w:rsidR="005C3184" w:rsidRPr="005C3184">
        <w:rPr>
          <w:rFonts w:ascii="Arial" w:hAnsi="Arial" w:cs="Arial"/>
        </w:rPr>
        <w:t xml:space="preserve"> e.V.</w:t>
      </w:r>
    </w:p>
    <w:p w:rsidR="005C3184" w:rsidRPr="005C3184" w:rsidRDefault="005C3184" w:rsidP="005C3184">
      <w:pPr>
        <w:rPr>
          <w:rFonts w:ascii="Arial" w:eastAsia="Times New Roman" w:hAnsi="Arial" w:cs="Arial"/>
        </w:rPr>
      </w:pPr>
      <w:r w:rsidRPr="005C3184">
        <w:rPr>
          <w:rFonts w:ascii="Arial" w:eastAsia="Times New Roman" w:hAnsi="Arial" w:cs="Arial"/>
        </w:rPr>
        <w:t>Martina Schipke</w:t>
      </w:r>
      <w:r>
        <w:rPr>
          <w:rFonts w:ascii="Arial" w:eastAsia="Times New Roman" w:hAnsi="Arial" w:cs="Arial"/>
        </w:rPr>
        <w:br/>
      </w:r>
      <w:r w:rsidRPr="005C3184">
        <w:rPr>
          <w:rFonts w:ascii="Arial" w:eastAsia="Times New Roman" w:hAnsi="Arial" w:cs="Arial"/>
        </w:rPr>
        <w:t>Tel. 02232</w:t>
      </w:r>
      <w:r>
        <w:rPr>
          <w:rFonts w:ascii="Arial" w:eastAsia="Times New Roman" w:hAnsi="Arial" w:cs="Arial"/>
        </w:rPr>
        <w:t>-</w:t>
      </w:r>
      <w:r w:rsidRPr="005C3184">
        <w:rPr>
          <w:rFonts w:ascii="Arial" w:eastAsia="Times New Roman" w:hAnsi="Arial" w:cs="Arial"/>
        </w:rPr>
        <w:t>154674</w:t>
      </w:r>
      <w:r>
        <w:rPr>
          <w:rFonts w:ascii="Arial" w:eastAsia="Times New Roman" w:hAnsi="Arial" w:cs="Arial"/>
        </w:rPr>
        <w:br/>
        <w:t xml:space="preserve">E-Mail: </w:t>
      </w:r>
      <w:hyperlink r:id="rId10" w:history="1">
        <w:r w:rsidR="0076171D" w:rsidRPr="00BA3C01">
          <w:rPr>
            <w:rStyle w:val="Hyperlink"/>
            <w:rFonts w:ascii="Arial" w:eastAsia="Times New Roman" w:hAnsi="Arial" w:cs="Arial"/>
          </w:rPr>
          <w:t>m.schipke@bundesverband-reifenhandel.de</w:t>
        </w:r>
      </w:hyperlink>
      <w:r w:rsidR="0076171D">
        <w:rPr>
          <w:rFonts w:ascii="Arial" w:eastAsia="Times New Roman" w:hAnsi="Arial" w:cs="Arial"/>
        </w:rPr>
        <w:t xml:space="preserve"> </w:t>
      </w:r>
    </w:p>
    <w:p w:rsidR="005360B4" w:rsidRPr="005C3184" w:rsidRDefault="005360B4" w:rsidP="005C3184">
      <w:pPr>
        <w:spacing w:after="0"/>
        <w:rPr>
          <w:rFonts w:ascii="Arial" w:hAnsi="Arial" w:cs="Arial"/>
        </w:rPr>
      </w:pPr>
    </w:p>
    <w:p w:rsidR="005360B4" w:rsidRPr="005C3184" w:rsidRDefault="005360B4" w:rsidP="005C3184">
      <w:pPr>
        <w:spacing w:after="0"/>
        <w:rPr>
          <w:rFonts w:ascii="Arial" w:hAnsi="Arial" w:cs="Arial"/>
        </w:rPr>
      </w:pPr>
      <w:r w:rsidRPr="005C3184">
        <w:rPr>
          <w:rFonts w:ascii="Arial" w:hAnsi="Arial" w:cs="Arial"/>
        </w:rPr>
        <w:t>wdk e.V.</w:t>
      </w:r>
    </w:p>
    <w:p w:rsidR="005360B4" w:rsidRPr="005C3184" w:rsidRDefault="005360B4" w:rsidP="005C3184">
      <w:pPr>
        <w:spacing w:after="0"/>
        <w:rPr>
          <w:rFonts w:ascii="Arial" w:hAnsi="Arial" w:cs="Arial"/>
        </w:rPr>
      </w:pPr>
      <w:r w:rsidRPr="005C3184">
        <w:rPr>
          <w:rFonts w:ascii="Arial" w:hAnsi="Arial" w:cs="Arial"/>
        </w:rPr>
        <w:t>Dr. Christoph Sokolowski</w:t>
      </w:r>
    </w:p>
    <w:p w:rsidR="005360B4" w:rsidRPr="005C3184" w:rsidRDefault="005C3184" w:rsidP="005C3184">
      <w:pPr>
        <w:spacing w:after="0"/>
        <w:rPr>
          <w:rFonts w:ascii="Arial" w:hAnsi="Arial" w:cs="Arial"/>
        </w:rPr>
      </w:pPr>
      <w:r>
        <w:rPr>
          <w:rFonts w:ascii="Arial" w:hAnsi="Arial" w:cs="Arial"/>
        </w:rPr>
        <w:t>Tel: 030-</w:t>
      </w:r>
      <w:r w:rsidR="005360B4" w:rsidRPr="005C3184">
        <w:rPr>
          <w:rFonts w:ascii="Arial" w:hAnsi="Arial" w:cs="Arial"/>
        </w:rPr>
        <w:t>726216-120</w:t>
      </w:r>
    </w:p>
    <w:p w:rsidR="005360B4" w:rsidRPr="005C3184" w:rsidRDefault="005C3184" w:rsidP="005C3184">
      <w:pPr>
        <w:spacing w:after="0"/>
        <w:rPr>
          <w:rFonts w:ascii="Arial" w:hAnsi="Arial" w:cs="Arial"/>
        </w:rPr>
      </w:pPr>
      <w:r>
        <w:rPr>
          <w:rFonts w:ascii="Arial" w:hAnsi="Arial" w:cs="Arial"/>
        </w:rPr>
        <w:t xml:space="preserve">E-Mail: </w:t>
      </w:r>
      <w:hyperlink r:id="rId11" w:history="1">
        <w:r w:rsidR="0076171D" w:rsidRPr="00BA3C01">
          <w:rPr>
            <w:rStyle w:val="Hyperlink"/>
            <w:rFonts w:ascii="Arial" w:hAnsi="Arial" w:cs="Arial"/>
          </w:rPr>
          <w:t>c.sokolowski@wdk.de</w:t>
        </w:r>
      </w:hyperlink>
      <w:r w:rsidR="0076171D">
        <w:rPr>
          <w:rFonts w:ascii="Arial" w:hAnsi="Arial" w:cs="Arial"/>
        </w:rPr>
        <w:t xml:space="preserve"> </w:t>
      </w:r>
    </w:p>
    <w:p w:rsidR="005360B4" w:rsidRDefault="005360B4" w:rsidP="00684C4C">
      <w:pPr>
        <w:spacing w:after="0" w:line="360" w:lineRule="auto"/>
        <w:rPr>
          <w:rFonts w:ascii="Arial" w:hAnsi="Arial" w:cs="Arial"/>
        </w:rPr>
      </w:pPr>
    </w:p>
    <w:sectPr w:rsidR="005360B4" w:rsidSect="00CF6027">
      <w:headerReference w:type="defaul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6A" w:rsidRDefault="00C10E6A" w:rsidP="00684C4C">
      <w:pPr>
        <w:spacing w:after="0" w:line="240" w:lineRule="auto"/>
      </w:pPr>
      <w:r>
        <w:separator/>
      </w:r>
    </w:p>
  </w:endnote>
  <w:endnote w:type="continuationSeparator" w:id="0">
    <w:p w:rsidR="00C10E6A" w:rsidRDefault="00C10E6A" w:rsidP="00684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6A" w:rsidRDefault="00C10E6A" w:rsidP="00684C4C">
      <w:pPr>
        <w:spacing w:after="0" w:line="240" w:lineRule="auto"/>
      </w:pPr>
      <w:r>
        <w:separator/>
      </w:r>
    </w:p>
  </w:footnote>
  <w:footnote w:type="continuationSeparator" w:id="0">
    <w:p w:rsidR="00C10E6A" w:rsidRDefault="00C10E6A" w:rsidP="00684C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C4C" w:rsidRDefault="00684C4C">
    <w:pPr>
      <w:pStyle w:val="Kopfzeile"/>
    </w:pPr>
    <w:r>
      <w:rPr>
        <w:noProof/>
        <w:lang w:eastAsia="de-DE"/>
      </w:rPr>
      <w:drawing>
        <wp:anchor distT="0" distB="0" distL="114300" distR="114300" simplePos="0" relativeHeight="251660288" behindDoc="1" locked="0" layoutInCell="1" allowOverlap="1">
          <wp:simplePos x="0" y="0"/>
          <wp:positionH relativeFrom="column">
            <wp:posOffset>-99695</wp:posOffset>
          </wp:positionH>
          <wp:positionV relativeFrom="paragraph">
            <wp:posOffset>93345</wp:posOffset>
          </wp:positionV>
          <wp:extent cx="2985770" cy="781050"/>
          <wp:effectExtent l="0" t="0" r="5080" b="0"/>
          <wp:wrapThrough wrapText="bothSides">
            <wp:wrapPolygon edited="0">
              <wp:start x="0" y="0"/>
              <wp:lineTo x="0" y="21073"/>
              <wp:lineTo x="21499" y="21073"/>
              <wp:lineTo x="21499" y="0"/>
              <wp:lineTo x="0" y="0"/>
            </wp:wrapPolygon>
          </wp:wrapThrough>
          <wp:docPr id="2" name="Bild 2" descr="Bildergebnis fÃ¼r wd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Ã¼r wdk logo"/>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974" b="33333"/>
                  <a:stretch/>
                </pic:blipFill>
                <pic:spPr bwMode="auto">
                  <a:xfrm>
                    <a:off x="0" y="0"/>
                    <a:ext cx="2985770" cy="7810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lang w:eastAsia="de-DE"/>
      </w:rPr>
      <w:drawing>
        <wp:anchor distT="0" distB="0" distL="114300" distR="114300" simplePos="0" relativeHeight="251659264" behindDoc="1" locked="0" layoutInCell="1" allowOverlap="1">
          <wp:simplePos x="0" y="0"/>
          <wp:positionH relativeFrom="column">
            <wp:posOffset>4262755</wp:posOffset>
          </wp:positionH>
          <wp:positionV relativeFrom="paragraph">
            <wp:posOffset>-163830</wp:posOffset>
          </wp:positionV>
          <wp:extent cx="1390650" cy="1042670"/>
          <wp:effectExtent l="0" t="0" r="0" b="5080"/>
          <wp:wrapThrough wrapText="bothSides">
            <wp:wrapPolygon edited="0">
              <wp:start x="0" y="0"/>
              <wp:lineTo x="0" y="21311"/>
              <wp:lineTo x="21304" y="21311"/>
              <wp:lineTo x="21304" y="0"/>
              <wp:lineTo x="0" y="0"/>
            </wp:wrapPolygon>
          </wp:wrapThrough>
          <wp:docPr id="1" name="Bild 1" descr="Bildergebnis fÃ¼r br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brv logo"/>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1042670"/>
                  </a:xfrm>
                  <a:prstGeom prst="rect">
                    <a:avLst/>
                  </a:prstGeom>
                  <a:noFill/>
                  <a:ln>
                    <a:noFill/>
                  </a:ln>
                </pic:spPr>
              </pic:pic>
            </a:graphicData>
          </a:graphic>
        </wp:anchor>
      </w:drawing>
    </w:r>
  </w:p>
  <w:p w:rsidR="00684C4C" w:rsidRDefault="00684C4C">
    <w:pPr>
      <w:pStyle w:val="Kopfzeile"/>
    </w:pPr>
  </w:p>
  <w:p w:rsidR="00684C4C" w:rsidRDefault="00684C4C">
    <w:pPr>
      <w:pStyle w:val="Kopfzeile"/>
    </w:pPr>
  </w:p>
  <w:p w:rsidR="00684C4C" w:rsidRDefault="00684C4C">
    <w:pPr>
      <w:pStyle w:val="Kopfzeile"/>
    </w:pPr>
  </w:p>
  <w:p w:rsidR="00684C4C" w:rsidRDefault="00684C4C">
    <w:pPr>
      <w:pStyle w:val="Kopfzeile"/>
    </w:pPr>
  </w:p>
  <w:p w:rsidR="00684C4C" w:rsidRDefault="00684C4C">
    <w:pPr>
      <w:pStyle w:val="Kopfzeile"/>
    </w:pPr>
  </w:p>
  <w:p w:rsidR="00684C4C" w:rsidRPr="00684C4C" w:rsidRDefault="00684C4C">
    <w:pPr>
      <w:pStyle w:val="Kopfzeile"/>
      <w:rPr>
        <w:rFonts w:ascii="Arial" w:hAnsi="Arial" w:cs="Arial"/>
        <w:sz w:val="32"/>
        <w:szCs w:val="32"/>
      </w:rPr>
    </w:pPr>
  </w:p>
  <w:p w:rsidR="00684C4C" w:rsidRDefault="00684C4C">
    <w:pPr>
      <w:pStyle w:val="Kopfzeile"/>
      <w:rPr>
        <w:rFonts w:ascii="Arial" w:hAnsi="Arial" w:cs="Arial"/>
        <w:sz w:val="32"/>
        <w:szCs w:val="32"/>
      </w:rPr>
    </w:pPr>
    <w:r w:rsidRPr="00684C4C">
      <w:rPr>
        <w:rFonts w:ascii="Arial" w:hAnsi="Arial" w:cs="Arial"/>
        <w:sz w:val="32"/>
        <w:szCs w:val="32"/>
      </w:rPr>
      <w:t>PRESSEMITTEILUNG</w:t>
    </w:r>
  </w:p>
  <w:p w:rsidR="00684C4C" w:rsidRPr="00684C4C" w:rsidRDefault="00684C4C">
    <w:pPr>
      <w:pStyle w:val="Kopfzeile"/>
      <w:rPr>
        <w:rFonts w:ascii="Arial" w:hAnsi="Arial" w:cs="Arial"/>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4E53"/>
    <w:multiLevelType w:val="hybridMultilevel"/>
    <w:tmpl w:val="90C20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521286"/>
    <w:multiLevelType w:val="hybridMultilevel"/>
    <w:tmpl w:val="474C84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B">
      <w:start w:val="1"/>
      <w:numFmt w:val="bullet"/>
      <w:lvlText w:val=""/>
      <w:lvlJc w:val="left"/>
      <w:pPr>
        <w:ind w:left="2880" w:hanging="360"/>
      </w:pPr>
      <w:rPr>
        <w:rFonts w:ascii="Wingdings" w:hAnsi="Wingdings" w:hint="default"/>
      </w:rPr>
    </w:lvl>
    <w:lvl w:ilvl="4" w:tplc="EC1A5F2A">
      <w:numFmt w:val="bullet"/>
      <w:lvlText w:val=""/>
      <w:lvlJc w:val="left"/>
      <w:pPr>
        <w:ind w:left="3600" w:hanging="360"/>
      </w:pPr>
      <w:rPr>
        <w:rFonts w:ascii="Wingdings" w:eastAsiaTheme="minorHAnsi" w:hAnsi="Wingdings"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062DD"/>
    <w:rsid w:val="000062DD"/>
    <w:rsid w:val="00014061"/>
    <w:rsid w:val="00120820"/>
    <w:rsid w:val="00153157"/>
    <w:rsid w:val="001912D2"/>
    <w:rsid w:val="001A6AC9"/>
    <w:rsid w:val="001B5DE3"/>
    <w:rsid w:val="00267607"/>
    <w:rsid w:val="002D006A"/>
    <w:rsid w:val="003D4823"/>
    <w:rsid w:val="00425358"/>
    <w:rsid w:val="005360B4"/>
    <w:rsid w:val="005C3184"/>
    <w:rsid w:val="005D4647"/>
    <w:rsid w:val="00684C4C"/>
    <w:rsid w:val="0076171D"/>
    <w:rsid w:val="007D13EC"/>
    <w:rsid w:val="00943994"/>
    <w:rsid w:val="00AA6CDB"/>
    <w:rsid w:val="00B772EE"/>
    <w:rsid w:val="00C10E6A"/>
    <w:rsid w:val="00CF6027"/>
    <w:rsid w:val="00D45764"/>
    <w:rsid w:val="00DA7975"/>
    <w:rsid w:val="00E06DDC"/>
    <w:rsid w:val="00E53B0C"/>
    <w:rsid w:val="00EC271B"/>
    <w:rsid w:val="00F477C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60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2DD"/>
    <w:pPr>
      <w:ind w:left="720"/>
      <w:contextualSpacing/>
    </w:pPr>
  </w:style>
  <w:style w:type="character" w:styleId="Hyperlink">
    <w:name w:val="Hyperlink"/>
    <w:basedOn w:val="Absatz-Standardschriftart"/>
    <w:uiPriority w:val="99"/>
    <w:unhideWhenUsed/>
    <w:rsid w:val="00014061"/>
    <w:rPr>
      <w:color w:val="0000FF" w:themeColor="hyperlink"/>
      <w:u w:val="single"/>
    </w:rPr>
  </w:style>
  <w:style w:type="paragraph" w:styleId="Sprechblasentext">
    <w:name w:val="Balloon Text"/>
    <w:basedOn w:val="Standard"/>
    <w:link w:val="SprechblasentextZchn"/>
    <w:uiPriority w:val="99"/>
    <w:semiHidden/>
    <w:unhideWhenUsed/>
    <w:rsid w:val="00684C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4C4C"/>
    <w:rPr>
      <w:rFonts w:ascii="Tahoma" w:hAnsi="Tahoma" w:cs="Tahoma"/>
      <w:sz w:val="16"/>
      <w:szCs w:val="16"/>
    </w:rPr>
  </w:style>
  <w:style w:type="paragraph" w:styleId="Kopfzeile">
    <w:name w:val="header"/>
    <w:basedOn w:val="Standard"/>
    <w:link w:val="KopfzeileZchn"/>
    <w:uiPriority w:val="99"/>
    <w:unhideWhenUsed/>
    <w:rsid w:val="00684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4C4C"/>
  </w:style>
  <w:style w:type="paragraph" w:styleId="Fuzeile">
    <w:name w:val="footer"/>
    <w:basedOn w:val="Standard"/>
    <w:link w:val="FuzeileZchn"/>
    <w:uiPriority w:val="99"/>
    <w:unhideWhenUsed/>
    <w:rsid w:val="00684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4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2DD"/>
    <w:pPr>
      <w:ind w:left="720"/>
      <w:contextualSpacing/>
    </w:pPr>
  </w:style>
  <w:style w:type="character" w:styleId="Hyperlink">
    <w:name w:val="Hyperlink"/>
    <w:basedOn w:val="Absatz-Standardschriftart"/>
    <w:uiPriority w:val="99"/>
    <w:unhideWhenUsed/>
    <w:rsid w:val="00014061"/>
    <w:rPr>
      <w:color w:val="0000FF" w:themeColor="hyperlink"/>
      <w:u w:val="single"/>
    </w:rPr>
  </w:style>
  <w:style w:type="paragraph" w:styleId="Sprechblasentext">
    <w:name w:val="Balloon Text"/>
    <w:basedOn w:val="Standard"/>
    <w:link w:val="SprechblasentextZchn"/>
    <w:uiPriority w:val="99"/>
    <w:semiHidden/>
    <w:unhideWhenUsed/>
    <w:rsid w:val="00684C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4C4C"/>
    <w:rPr>
      <w:rFonts w:ascii="Tahoma" w:hAnsi="Tahoma" w:cs="Tahoma"/>
      <w:sz w:val="16"/>
      <w:szCs w:val="16"/>
    </w:rPr>
  </w:style>
  <w:style w:type="paragraph" w:styleId="Kopfzeile">
    <w:name w:val="header"/>
    <w:basedOn w:val="Standard"/>
    <w:link w:val="KopfzeileZchn"/>
    <w:uiPriority w:val="99"/>
    <w:unhideWhenUsed/>
    <w:rsid w:val="00684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4C4C"/>
  </w:style>
  <w:style w:type="paragraph" w:styleId="Fuzeile">
    <w:name w:val="footer"/>
    <w:basedOn w:val="Standard"/>
    <w:link w:val="FuzeileZchn"/>
    <w:uiPriority w:val="99"/>
    <w:unhideWhenUsed/>
    <w:rsid w:val="00684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4C4C"/>
  </w:style>
</w:styles>
</file>

<file path=word/webSettings.xml><?xml version="1.0" encoding="utf-8"?>
<w:webSettings xmlns:r="http://schemas.openxmlformats.org/officeDocument/2006/relationships" xmlns:w="http://schemas.openxmlformats.org/wordprocessingml/2006/main">
  <w:divs>
    <w:div w:id="2031300926">
      <w:bodyDiv w:val="1"/>
      <w:marLeft w:val="0"/>
      <w:marRight w:val="0"/>
      <w:marTop w:val="0"/>
      <w:marBottom w:val="0"/>
      <w:divBdr>
        <w:top w:val="none" w:sz="0" w:space="0" w:color="auto"/>
        <w:left w:val="none" w:sz="0" w:space="0" w:color="auto"/>
        <w:bottom w:val="none" w:sz="0" w:space="0" w:color="auto"/>
        <w:right w:val="none" w:sz="0" w:space="0" w:color="auto"/>
      </w:divBdr>
    </w:div>
    <w:div w:id="20466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fz-reifen.wdk.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kolowski@wdk.de"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m.schipke@bundesverband-reifenhandel.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Heinen</dc:creator>
  <cp:lastModifiedBy>buczkowski</cp:lastModifiedBy>
  <cp:revision>3</cp:revision>
  <cp:lastPrinted>2018-06-04T10:05:00Z</cp:lastPrinted>
  <dcterms:created xsi:type="dcterms:W3CDTF">2018-06-05T10:52:00Z</dcterms:created>
  <dcterms:modified xsi:type="dcterms:W3CDTF">2018-07-12T10:56:00Z</dcterms:modified>
</cp:coreProperties>
</file>