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B583" w14:textId="25CEA8B8" w:rsidR="00A505F1" w:rsidRDefault="00A505F1" w:rsidP="00D4701F">
      <w:pPr>
        <w:pStyle w:val="BRVFliesstext"/>
      </w:pPr>
    </w:p>
    <w:p w14:paraId="042B6159" w14:textId="77777777" w:rsidR="00FC24D6" w:rsidRDefault="00FC24D6" w:rsidP="00D4701F">
      <w:pPr>
        <w:pStyle w:val="BRVFliesstext"/>
      </w:pPr>
    </w:p>
    <w:p w14:paraId="2FE47514" w14:textId="1BD8F592" w:rsidR="00094A41" w:rsidRDefault="00094A41" w:rsidP="00D4701F">
      <w:pPr>
        <w:pStyle w:val="BRVFliesstext"/>
      </w:pPr>
    </w:p>
    <w:p w14:paraId="6D51A027" w14:textId="77777777" w:rsidR="00553E9B" w:rsidRDefault="00553E9B" w:rsidP="00D4701F">
      <w:pPr>
        <w:pStyle w:val="BRVFliesstext"/>
      </w:pPr>
    </w:p>
    <w:p w14:paraId="3DFDDF27" w14:textId="119A2AB6" w:rsidR="00575FFE" w:rsidRDefault="00C24862" w:rsidP="00575FFE">
      <w:pPr>
        <w:pStyle w:val="BRVFliesstext"/>
        <w:spacing w:after="80" w:line="400" w:lineRule="exact"/>
        <w:rPr>
          <w:b/>
          <w:color w:val="007BC2"/>
          <w:sz w:val="36"/>
          <w:szCs w:val="36"/>
        </w:rPr>
      </w:pPr>
      <w:r>
        <w:rPr>
          <w:color w:val="000000" w:themeColor="text1"/>
        </w:rPr>
        <w:t>17</w:t>
      </w:r>
      <w:r w:rsidR="00C55C1F">
        <w:rPr>
          <w:color w:val="000000" w:themeColor="text1"/>
        </w:rPr>
        <w:t>.</w:t>
      </w:r>
      <w:r w:rsidR="00575FFE">
        <w:rPr>
          <w:color w:val="000000" w:themeColor="text1"/>
        </w:rPr>
        <w:t xml:space="preserve"> März 20</w:t>
      </w:r>
      <w:r w:rsidR="00C55C1F">
        <w:rPr>
          <w:color w:val="000000" w:themeColor="text1"/>
        </w:rPr>
        <w:t>2</w:t>
      </w:r>
      <w:r w:rsidR="00082141">
        <w:rPr>
          <w:color w:val="000000" w:themeColor="text1"/>
        </w:rPr>
        <w:t>3</w:t>
      </w:r>
    </w:p>
    <w:p w14:paraId="4F66B981" w14:textId="68D13638" w:rsidR="00575FFE" w:rsidRDefault="00575FFE" w:rsidP="00575FFE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 xml:space="preserve">Reifenersatzgeschäft </w:t>
      </w:r>
      <w:r w:rsidR="003F04D1">
        <w:rPr>
          <w:b/>
          <w:color w:val="007BC2"/>
          <w:sz w:val="36"/>
          <w:szCs w:val="36"/>
        </w:rPr>
        <w:t>202</w:t>
      </w:r>
      <w:r w:rsidR="00082141">
        <w:rPr>
          <w:b/>
          <w:color w:val="007BC2"/>
          <w:sz w:val="36"/>
          <w:szCs w:val="36"/>
        </w:rPr>
        <w:t>2</w:t>
      </w:r>
      <w:r w:rsidR="003F04D1">
        <w:rPr>
          <w:b/>
          <w:color w:val="007BC2"/>
          <w:sz w:val="36"/>
          <w:szCs w:val="36"/>
        </w:rPr>
        <w:t xml:space="preserve"> </w:t>
      </w:r>
      <w:r w:rsidR="00BB2B5E">
        <w:rPr>
          <w:b/>
          <w:color w:val="007BC2"/>
          <w:sz w:val="36"/>
          <w:szCs w:val="36"/>
        </w:rPr>
        <w:t xml:space="preserve">in </w:t>
      </w:r>
      <w:r>
        <w:rPr>
          <w:b/>
          <w:color w:val="007BC2"/>
          <w:sz w:val="36"/>
          <w:szCs w:val="36"/>
        </w:rPr>
        <w:t>Deutschland:</w:t>
      </w:r>
    </w:p>
    <w:p w14:paraId="7019F6E2" w14:textId="012C62B6" w:rsidR="00575FFE" w:rsidRDefault="001C4FC2" w:rsidP="008A2926">
      <w:pPr>
        <w:pStyle w:val="BRVFliesstext"/>
        <w:spacing w:line="400" w:lineRule="exact"/>
      </w:pPr>
      <w:r>
        <w:rPr>
          <w:color w:val="0070C0"/>
          <w:sz w:val="30"/>
          <w:szCs w:val="30"/>
        </w:rPr>
        <w:t xml:space="preserve">Mengenabsatz </w:t>
      </w:r>
      <w:r w:rsidR="001E1C75">
        <w:rPr>
          <w:color w:val="0070C0"/>
          <w:sz w:val="30"/>
          <w:szCs w:val="30"/>
        </w:rPr>
        <w:t>rückläufig</w:t>
      </w:r>
      <w:r w:rsidR="005B2C7A" w:rsidRPr="00A30BDA">
        <w:rPr>
          <w:color w:val="0070C0"/>
          <w:sz w:val="30"/>
          <w:szCs w:val="30"/>
        </w:rPr>
        <w:t xml:space="preserve">, </w:t>
      </w:r>
      <w:r w:rsidR="001E1C75">
        <w:rPr>
          <w:color w:val="0070C0"/>
          <w:sz w:val="30"/>
          <w:szCs w:val="30"/>
        </w:rPr>
        <w:t>doch der Reifenhandel trotzt der Krise</w:t>
      </w:r>
    </w:p>
    <w:p w14:paraId="7AB56462" w14:textId="77777777" w:rsidR="00553E9B" w:rsidRDefault="00553E9B" w:rsidP="00575FFE">
      <w:pPr>
        <w:pStyle w:val="BRVFliesstext"/>
      </w:pPr>
    </w:p>
    <w:p w14:paraId="52542986" w14:textId="2D2223F9" w:rsidR="00EA27B3" w:rsidRDefault="00575FFE" w:rsidP="002D1E7D">
      <w:pPr>
        <w:jc w:val="both"/>
        <w:rPr>
          <w:rFonts w:ascii="Arial" w:hAnsi="Arial" w:cs="Arial"/>
        </w:rPr>
      </w:pPr>
      <w:r w:rsidRPr="00575FFE">
        <w:rPr>
          <w:rFonts w:ascii="Arial" w:hAnsi="Arial" w:cs="Arial"/>
        </w:rPr>
        <w:t xml:space="preserve">Rund </w:t>
      </w:r>
      <w:r w:rsidR="008A2926">
        <w:rPr>
          <w:rFonts w:ascii="Arial" w:hAnsi="Arial" w:cs="Arial"/>
        </w:rPr>
        <w:t>46,3</w:t>
      </w:r>
      <w:r w:rsidRPr="00575FFE">
        <w:rPr>
          <w:rFonts w:ascii="Arial" w:hAnsi="Arial" w:cs="Arial"/>
        </w:rPr>
        <w:t xml:space="preserve"> Millionen Reifen wurden im </w:t>
      </w:r>
      <w:r w:rsidR="0017028B">
        <w:rPr>
          <w:rFonts w:ascii="Arial" w:hAnsi="Arial" w:cs="Arial"/>
        </w:rPr>
        <w:t xml:space="preserve">vergangenen Jahr im </w:t>
      </w:r>
      <w:r w:rsidRPr="00575FFE">
        <w:rPr>
          <w:rFonts w:ascii="Arial" w:hAnsi="Arial" w:cs="Arial"/>
        </w:rPr>
        <w:t xml:space="preserve">Reifenersatzgeschäft in Deutschland verkauft, </w:t>
      </w:r>
      <w:r w:rsidR="005B2C7A">
        <w:rPr>
          <w:rFonts w:ascii="Arial" w:hAnsi="Arial" w:cs="Arial"/>
        </w:rPr>
        <w:t xml:space="preserve">rund </w:t>
      </w:r>
      <w:r w:rsidR="00024773">
        <w:rPr>
          <w:rFonts w:ascii="Arial" w:hAnsi="Arial" w:cs="Arial"/>
        </w:rPr>
        <w:t>zwei</w:t>
      </w:r>
      <w:r w:rsidR="005B2C7A">
        <w:rPr>
          <w:rFonts w:ascii="Arial" w:hAnsi="Arial" w:cs="Arial"/>
        </w:rPr>
        <w:t xml:space="preserve"> Million</w:t>
      </w:r>
      <w:r w:rsidR="00024773">
        <w:rPr>
          <w:rFonts w:ascii="Arial" w:hAnsi="Arial" w:cs="Arial"/>
        </w:rPr>
        <w:t xml:space="preserve">en weniger </w:t>
      </w:r>
      <w:r w:rsidR="005B2C7A">
        <w:rPr>
          <w:rFonts w:ascii="Arial" w:hAnsi="Arial" w:cs="Arial"/>
        </w:rPr>
        <w:t>als im Vorjahr. Nach</w:t>
      </w:r>
      <w:r w:rsidR="001E5CA8">
        <w:rPr>
          <w:rFonts w:ascii="Arial" w:hAnsi="Arial" w:cs="Arial"/>
        </w:rPr>
        <w:t xml:space="preserve"> </w:t>
      </w:r>
      <w:r w:rsidR="000C6545">
        <w:rPr>
          <w:rFonts w:ascii="Arial" w:hAnsi="Arial" w:cs="Arial"/>
        </w:rPr>
        <w:t xml:space="preserve">dem </w:t>
      </w:r>
      <w:r w:rsidR="001E5CA8">
        <w:rPr>
          <w:rFonts w:ascii="Arial" w:hAnsi="Arial" w:cs="Arial"/>
        </w:rPr>
        <w:t xml:space="preserve">elfprozentigen Einbruch im „Coronajahr“ 2020 hatte </w:t>
      </w:r>
      <w:r w:rsidR="000C6545">
        <w:rPr>
          <w:rFonts w:ascii="Arial" w:hAnsi="Arial" w:cs="Arial"/>
        </w:rPr>
        <w:t xml:space="preserve">der Stückabsatz </w:t>
      </w:r>
      <w:r w:rsidR="00C80CFC">
        <w:rPr>
          <w:rFonts w:ascii="Arial" w:hAnsi="Arial" w:cs="Arial"/>
        </w:rPr>
        <w:t xml:space="preserve">im Geschäft mit privaten und gewerblichen Endverbrauchern 2021 </w:t>
      </w:r>
      <w:r w:rsidR="00C015E2">
        <w:rPr>
          <w:rFonts w:ascii="Arial" w:hAnsi="Arial" w:cs="Arial"/>
        </w:rPr>
        <w:t xml:space="preserve">um </w:t>
      </w:r>
      <w:r w:rsidR="00CC3418">
        <w:rPr>
          <w:rFonts w:ascii="Arial" w:hAnsi="Arial" w:cs="Arial"/>
        </w:rPr>
        <w:t xml:space="preserve">gut 2 Prozent wieder </w:t>
      </w:r>
      <w:r w:rsidR="001E5CA8">
        <w:rPr>
          <w:rFonts w:ascii="Arial" w:hAnsi="Arial" w:cs="Arial"/>
        </w:rPr>
        <w:t>zugelegt</w:t>
      </w:r>
      <w:r w:rsidR="007C70E7">
        <w:rPr>
          <w:rFonts w:ascii="Arial" w:hAnsi="Arial" w:cs="Arial"/>
        </w:rPr>
        <w:t xml:space="preserve"> und die Reifenhandelsbranche hegte im Frühjahr </w:t>
      </w:r>
      <w:r w:rsidR="00853303">
        <w:rPr>
          <w:rFonts w:ascii="Arial" w:hAnsi="Arial" w:cs="Arial"/>
        </w:rPr>
        <w:t xml:space="preserve">2022 </w:t>
      </w:r>
      <w:r w:rsidR="007C70E7">
        <w:rPr>
          <w:rFonts w:ascii="Arial" w:hAnsi="Arial" w:cs="Arial"/>
        </w:rPr>
        <w:t>die Hoffnung auf eine</w:t>
      </w:r>
      <w:r w:rsidR="00EF64AD">
        <w:rPr>
          <w:rFonts w:ascii="Arial" w:hAnsi="Arial" w:cs="Arial"/>
        </w:rPr>
        <w:t>n</w:t>
      </w:r>
      <w:r w:rsidR="007C70E7">
        <w:rPr>
          <w:rFonts w:ascii="Arial" w:hAnsi="Arial" w:cs="Arial"/>
        </w:rPr>
        <w:t xml:space="preserve"> weitere</w:t>
      </w:r>
      <w:r w:rsidR="00EF64AD">
        <w:rPr>
          <w:rFonts w:ascii="Arial" w:hAnsi="Arial" w:cs="Arial"/>
        </w:rPr>
        <w:t>n</w:t>
      </w:r>
      <w:r w:rsidR="007C70E7">
        <w:rPr>
          <w:rFonts w:ascii="Arial" w:hAnsi="Arial" w:cs="Arial"/>
        </w:rPr>
        <w:t xml:space="preserve"> </w:t>
      </w:r>
      <w:r w:rsidR="00EF64AD">
        <w:rPr>
          <w:rFonts w:ascii="Arial" w:hAnsi="Arial" w:cs="Arial"/>
        </w:rPr>
        <w:t xml:space="preserve">Aufwärtstrend </w:t>
      </w:r>
      <w:r w:rsidR="00F7778E">
        <w:rPr>
          <w:rFonts w:ascii="Arial" w:hAnsi="Arial" w:cs="Arial"/>
        </w:rPr>
        <w:t>der Absatz</w:t>
      </w:r>
      <w:r w:rsidR="001304E1">
        <w:rPr>
          <w:rFonts w:ascii="Arial" w:hAnsi="Arial" w:cs="Arial"/>
        </w:rPr>
        <w:t>mengen</w:t>
      </w:r>
      <w:r w:rsidR="00F7778E">
        <w:rPr>
          <w:rFonts w:ascii="Arial" w:hAnsi="Arial" w:cs="Arial"/>
        </w:rPr>
        <w:t xml:space="preserve"> </w:t>
      </w:r>
      <w:r w:rsidR="008D0371">
        <w:rPr>
          <w:rFonts w:ascii="Arial" w:hAnsi="Arial" w:cs="Arial"/>
        </w:rPr>
        <w:t xml:space="preserve">im </w:t>
      </w:r>
      <w:r w:rsidR="00853303">
        <w:rPr>
          <w:rFonts w:ascii="Arial" w:hAnsi="Arial" w:cs="Arial"/>
        </w:rPr>
        <w:t xml:space="preserve">laufenden </w:t>
      </w:r>
      <w:r w:rsidR="008D0371">
        <w:rPr>
          <w:rFonts w:ascii="Arial" w:hAnsi="Arial" w:cs="Arial"/>
        </w:rPr>
        <w:t>Geschäftsjahr. Doch da</w:t>
      </w:r>
      <w:r w:rsidR="003C232D">
        <w:rPr>
          <w:rFonts w:ascii="Arial" w:hAnsi="Arial" w:cs="Arial"/>
        </w:rPr>
        <w:t>nn kam der Ukraine-Krieg</w:t>
      </w:r>
      <w:r w:rsidR="00DF18FB">
        <w:rPr>
          <w:rFonts w:ascii="Arial" w:hAnsi="Arial" w:cs="Arial"/>
        </w:rPr>
        <w:t xml:space="preserve"> -</w:t>
      </w:r>
      <w:r w:rsidR="00CC3418">
        <w:rPr>
          <w:rFonts w:ascii="Arial" w:hAnsi="Arial" w:cs="Arial"/>
        </w:rPr>
        <w:t xml:space="preserve"> </w:t>
      </w:r>
      <w:r w:rsidR="00496A12">
        <w:rPr>
          <w:rFonts w:ascii="Arial" w:hAnsi="Arial" w:cs="Arial"/>
        </w:rPr>
        <w:t xml:space="preserve">und mit ihm die </w:t>
      </w:r>
      <w:r w:rsidR="00394F79">
        <w:rPr>
          <w:rFonts w:ascii="Arial" w:hAnsi="Arial" w:cs="Arial"/>
        </w:rPr>
        <w:t>Folgen</w:t>
      </w:r>
      <w:r w:rsidR="00311F76">
        <w:rPr>
          <w:rFonts w:ascii="Arial" w:hAnsi="Arial" w:cs="Arial"/>
        </w:rPr>
        <w:t xml:space="preserve">, die die Gesamtwirtschaft in Deutschland bis heute massiv beeinträchtigen: </w:t>
      </w:r>
      <w:r w:rsidR="00FA57C3">
        <w:rPr>
          <w:rFonts w:ascii="Arial" w:hAnsi="Arial" w:cs="Arial"/>
        </w:rPr>
        <w:t xml:space="preserve">Versorgungsengpässe bei importierten Rohstoffen und Vorprodukten, </w:t>
      </w:r>
      <w:r w:rsidR="0027063B">
        <w:rPr>
          <w:rFonts w:ascii="Arial" w:hAnsi="Arial" w:cs="Arial"/>
        </w:rPr>
        <w:t xml:space="preserve">Explosion der </w:t>
      </w:r>
      <w:r w:rsidR="000E64EE">
        <w:rPr>
          <w:rFonts w:ascii="Arial" w:hAnsi="Arial" w:cs="Arial"/>
        </w:rPr>
        <w:t>K</w:t>
      </w:r>
      <w:r w:rsidR="008A2E04">
        <w:rPr>
          <w:rFonts w:ascii="Arial" w:hAnsi="Arial" w:cs="Arial"/>
        </w:rPr>
        <w:t>o</w:t>
      </w:r>
      <w:r w:rsidR="000E64EE">
        <w:rPr>
          <w:rFonts w:ascii="Arial" w:hAnsi="Arial" w:cs="Arial"/>
        </w:rPr>
        <w:t xml:space="preserve">sten besonders für </w:t>
      </w:r>
      <w:r w:rsidR="00D109D5">
        <w:rPr>
          <w:rFonts w:ascii="Arial" w:hAnsi="Arial" w:cs="Arial"/>
        </w:rPr>
        <w:t>Energie und Logistik</w:t>
      </w:r>
      <w:r w:rsidR="0027063B">
        <w:rPr>
          <w:rFonts w:ascii="Arial" w:hAnsi="Arial" w:cs="Arial"/>
        </w:rPr>
        <w:t xml:space="preserve">, </w:t>
      </w:r>
      <w:r w:rsidR="00711CF1">
        <w:rPr>
          <w:rFonts w:ascii="Arial" w:hAnsi="Arial" w:cs="Arial"/>
        </w:rPr>
        <w:t>hohe Inflation</w:t>
      </w:r>
      <w:r w:rsidR="000027F3">
        <w:rPr>
          <w:rFonts w:ascii="Arial" w:hAnsi="Arial" w:cs="Arial"/>
        </w:rPr>
        <w:t>srate</w:t>
      </w:r>
      <w:r w:rsidR="00711CF1">
        <w:rPr>
          <w:rFonts w:ascii="Arial" w:hAnsi="Arial" w:cs="Arial"/>
        </w:rPr>
        <w:t xml:space="preserve"> und </w:t>
      </w:r>
      <w:r w:rsidR="000027F3">
        <w:rPr>
          <w:rFonts w:ascii="Arial" w:hAnsi="Arial" w:cs="Arial"/>
        </w:rPr>
        <w:t>daraus resultierend</w:t>
      </w:r>
      <w:r w:rsidR="00711CF1">
        <w:rPr>
          <w:rFonts w:ascii="Arial" w:hAnsi="Arial" w:cs="Arial"/>
        </w:rPr>
        <w:t xml:space="preserve"> </w:t>
      </w:r>
      <w:r w:rsidR="000E64EE">
        <w:rPr>
          <w:rFonts w:ascii="Arial" w:hAnsi="Arial" w:cs="Arial"/>
        </w:rPr>
        <w:t>Personalkostensteigerungen</w:t>
      </w:r>
      <w:r w:rsidR="00FA57C3">
        <w:rPr>
          <w:rFonts w:ascii="Arial" w:hAnsi="Arial" w:cs="Arial"/>
        </w:rPr>
        <w:t xml:space="preserve"> </w:t>
      </w:r>
      <w:r w:rsidR="008A2E04">
        <w:rPr>
          <w:rFonts w:ascii="Arial" w:hAnsi="Arial" w:cs="Arial"/>
        </w:rPr>
        <w:t xml:space="preserve">sowie Konsumzurückhaltung der Verbraucher. </w:t>
      </w:r>
      <w:r w:rsidR="007714E9">
        <w:rPr>
          <w:rFonts w:ascii="Arial" w:hAnsi="Arial" w:cs="Arial"/>
        </w:rPr>
        <w:t>Für die Reifenhandelsbranche f</w:t>
      </w:r>
      <w:r w:rsidR="00F53FDF">
        <w:rPr>
          <w:rFonts w:ascii="Arial" w:hAnsi="Arial" w:cs="Arial"/>
        </w:rPr>
        <w:t>olgte daraus</w:t>
      </w:r>
      <w:r w:rsidR="00AB7D33">
        <w:rPr>
          <w:rFonts w:ascii="Arial" w:hAnsi="Arial" w:cs="Arial"/>
        </w:rPr>
        <w:t xml:space="preserve"> </w:t>
      </w:r>
      <w:r w:rsidR="00B81AE4">
        <w:rPr>
          <w:rFonts w:ascii="Arial" w:hAnsi="Arial" w:cs="Arial"/>
        </w:rPr>
        <w:t xml:space="preserve">unter dem Strich </w:t>
      </w:r>
      <w:r w:rsidR="002C6E21">
        <w:rPr>
          <w:rFonts w:ascii="Arial" w:hAnsi="Arial" w:cs="Arial"/>
        </w:rPr>
        <w:t xml:space="preserve">ein gut </w:t>
      </w:r>
      <w:r w:rsidR="004B04E4">
        <w:rPr>
          <w:rFonts w:ascii="Arial" w:hAnsi="Arial" w:cs="Arial"/>
        </w:rPr>
        <w:t xml:space="preserve">vierprozentiges Minus der </w:t>
      </w:r>
      <w:r w:rsidR="007D713C">
        <w:rPr>
          <w:rFonts w:ascii="Arial" w:hAnsi="Arial" w:cs="Arial"/>
        </w:rPr>
        <w:t xml:space="preserve">im Jahr 2022 </w:t>
      </w:r>
      <w:r w:rsidR="007714E9">
        <w:rPr>
          <w:rFonts w:ascii="Arial" w:hAnsi="Arial" w:cs="Arial"/>
        </w:rPr>
        <w:t>im Sell-Out (Ersatzgeschäft, Handel an Verbraucher)</w:t>
      </w:r>
      <w:r w:rsidR="001B305F">
        <w:rPr>
          <w:rFonts w:ascii="Arial" w:hAnsi="Arial" w:cs="Arial"/>
        </w:rPr>
        <w:t xml:space="preserve"> </w:t>
      </w:r>
      <w:r w:rsidR="004B04E4">
        <w:rPr>
          <w:rFonts w:ascii="Arial" w:hAnsi="Arial" w:cs="Arial"/>
        </w:rPr>
        <w:t xml:space="preserve">verkauften </w:t>
      </w:r>
      <w:r w:rsidR="001B305F">
        <w:rPr>
          <w:rFonts w:ascii="Arial" w:hAnsi="Arial" w:cs="Arial"/>
        </w:rPr>
        <w:t>Reifenm</w:t>
      </w:r>
      <w:r w:rsidR="004B04E4">
        <w:rPr>
          <w:rFonts w:ascii="Arial" w:hAnsi="Arial" w:cs="Arial"/>
        </w:rPr>
        <w:t xml:space="preserve">enge im Vergleich </w:t>
      </w:r>
      <w:r w:rsidR="007D713C">
        <w:rPr>
          <w:rFonts w:ascii="Arial" w:hAnsi="Arial" w:cs="Arial"/>
        </w:rPr>
        <w:t>zum Vorjahr.</w:t>
      </w:r>
    </w:p>
    <w:p w14:paraId="3D9EBF93" w14:textId="77777777" w:rsidR="00BF1544" w:rsidRDefault="00BF1544" w:rsidP="002D1E7D">
      <w:pPr>
        <w:jc w:val="both"/>
        <w:rPr>
          <w:rFonts w:ascii="Arial" w:hAnsi="Arial" w:cs="Arial"/>
        </w:rPr>
      </w:pPr>
    </w:p>
    <w:p w14:paraId="384E3545" w14:textId="64A7E319" w:rsidR="00EA27B3" w:rsidRDefault="00EA27B3" w:rsidP="002D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Dennoch hat die Branche der Krise</w:t>
      </w:r>
      <w:r w:rsidR="00401DC8">
        <w:rPr>
          <w:rFonts w:ascii="Arial" w:hAnsi="Arial" w:cs="Arial"/>
        </w:rPr>
        <w:t xml:space="preserve"> getrotzt und kann </w:t>
      </w:r>
      <w:r w:rsidR="001D2613">
        <w:rPr>
          <w:rFonts w:ascii="Arial" w:hAnsi="Arial" w:cs="Arial"/>
        </w:rPr>
        <w:t>ein insgesamt zufriedenstellendes Geschäftsjahr bilanzieren</w:t>
      </w:r>
      <w:r w:rsidR="0047154E">
        <w:rPr>
          <w:rFonts w:ascii="Arial" w:hAnsi="Arial" w:cs="Arial"/>
        </w:rPr>
        <w:t xml:space="preserve">. Das </w:t>
      </w:r>
      <w:r w:rsidR="001B305F">
        <w:rPr>
          <w:rFonts w:ascii="Arial" w:hAnsi="Arial" w:cs="Arial"/>
        </w:rPr>
        <w:t xml:space="preserve">berichtet der Bundesverband Reifenhandel und Vulkaniseur-Handwerk (BRV, Bonn) nach nach Analyse der aktuell erhobenen und ausgewerteten Marktdaten zum quantitativen wie qualitativen </w:t>
      </w:r>
      <w:r w:rsidR="001B305F">
        <w:rPr>
          <w:rFonts w:ascii="Arial" w:hAnsi="Arial" w:cs="Arial"/>
        </w:rPr>
        <w:lastRenderedPageBreak/>
        <w:t xml:space="preserve">Geschäftsverlauf 2022 in der </w:t>
      </w:r>
      <w:r w:rsidR="0075513D">
        <w:rPr>
          <w:rFonts w:ascii="Arial" w:hAnsi="Arial" w:cs="Arial"/>
        </w:rPr>
        <w:t xml:space="preserve">von ihm vertretenen </w:t>
      </w:r>
      <w:r w:rsidR="001B305F">
        <w:rPr>
          <w:rFonts w:ascii="Arial" w:hAnsi="Arial" w:cs="Arial"/>
        </w:rPr>
        <w:t>Branche.</w:t>
      </w:r>
      <w:r w:rsidR="001D2613">
        <w:rPr>
          <w:rFonts w:ascii="Arial" w:hAnsi="Arial" w:cs="Arial"/>
        </w:rPr>
        <w:t xml:space="preserve"> </w:t>
      </w:r>
      <w:r w:rsidR="0040575C">
        <w:rPr>
          <w:rFonts w:ascii="Arial" w:hAnsi="Arial" w:cs="Arial"/>
        </w:rPr>
        <w:t>„</w:t>
      </w:r>
      <w:r w:rsidR="00F934AF">
        <w:rPr>
          <w:rFonts w:ascii="Arial" w:hAnsi="Arial" w:cs="Arial"/>
        </w:rPr>
        <w:t>Trotz rückläufiger Absatz</w:t>
      </w:r>
      <w:r w:rsidR="00A95385">
        <w:rPr>
          <w:rFonts w:ascii="Arial" w:hAnsi="Arial" w:cs="Arial"/>
        </w:rPr>
        <w:t xml:space="preserve">zahlen in seinem Kerngeschäftsfeld Reifenverkauf </w:t>
      </w:r>
      <w:r w:rsidR="0040575C">
        <w:rPr>
          <w:rFonts w:ascii="Arial" w:hAnsi="Arial" w:cs="Arial"/>
        </w:rPr>
        <w:t xml:space="preserve">konnte der deutsche Reifenfachhandel </w:t>
      </w:r>
      <w:r w:rsidR="00F934AF">
        <w:rPr>
          <w:rFonts w:ascii="Arial" w:hAnsi="Arial" w:cs="Arial"/>
        </w:rPr>
        <w:t xml:space="preserve">2022 </w:t>
      </w:r>
      <w:r w:rsidR="00A95385">
        <w:rPr>
          <w:rFonts w:ascii="Arial" w:hAnsi="Arial" w:cs="Arial"/>
        </w:rPr>
        <w:t xml:space="preserve">im </w:t>
      </w:r>
      <w:r w:rsidR="00E41DF7">
        <w:rPr>
          <w:rFonts w:ascii="Arial" w:hAnsi="Arial" w:cs="Arial"/>
        </w:rPr>
        <w:t xml:space="preserve">Gesamtdurchschnitt </w:t>
      </w:r>
      <w:r w:rsidR="000E097E">
        <w:rPr>
          <w:rFonts w:ascii="Arial" w:hAnsi="Arial" w:cs="Arial"/>
        </w:rPr>
        <w:t xml:space="preserve">die Umsätze ausbauen und </w:t>
      </w:r>
      <w:r w:rsidR="00C47669">
        <w:rPr>
          <w:rFonts w:ascii="Arial" w:hAnsi="Arial" w:cs="Arial"/>
        </w:rPr>
        <w:t xml:space="preserve">auch </w:t>
      </w:r>
      <w:r w:rsidR="000E097E">
        <w:rPr>
          <w:rFonts w:ascii="Arial" w:hAnsi="Arial" w:cs="Arial"/>
        </w:rPr>
        <w:t>die Kostensteigerungen so</w:t>
      </w:r>
      <w:r w:rsidR="001A1488">
        <w:rPr>
          <w:rFonts w:ascii="Arial" w:hAnsi="Arial" w:cs="Arial"/>
        </w:rPr>
        <w:t xml:space="preserve"> </w:t>
      </w:r>
      <w:r w:rsidR="000E097E">
        <w:rPr>
          <w:rFonts w:ascii="Arial" w:hAnsi="Arial" w:cs="Arial"/>
        </w:rPr>
        <w:t>weit kompensieren, dass unter dem Strich ein leicht positives Betriebsergebnis bleibt“, sag</w:t>
      </w:r>
      <w:r w:rsidR="007F6078">
        <w:rPr>
          <w:rFonts w:ascii="Arial" w:hAnsi="Arial" w:cs="Arial"/>
        </w:rPr>
        <w:t>t</w:t>
      </w:r>
      <w:r w:rsidR="000E097E">
        <w:rPr>
          <w:rFonts w:ascii="Arial" w:hAnsi="Arial" w:cs="Arial"/>
        </w:rPr>
        <w:t xml:space="preserve"> </w:t>
      </w:r>
      <w:r w:rsidR="0075513D">
        <w:rPr>
          <w:rFonts w:ascii="Arial" w:hAnsi="Arial" w:cs="Arial"/>
        </w:rPr>
        <w:t xml:space="preserve">BRV-Geschäftsführer </w:t>
      </w:r>
      <w:r w:rsidR="000E097E">
        <w:rPr>
          <w:rFonts w:ascii="Arial" w:hAnsi="Arial" w:cs="Arial"/>
        </w:rPr>
        <w:t>Yorick M. Lowin</w:t>
      </w:r>
      <w:r w:rsidR="0075513D">
        <w:rPr>
          <w:rFonts w:ascii="Arial" w:hAnsi="Arial" w:cs="Arial"/>
        </w:rPr>
        <w:t xml:space="preserve">. </w:t>
      </w:r>
      <w:r w:rsidR="00B43B07">
        <w:rPr>
          <w:rFonts w:ascii="Arial" w:hAnsi="Arial" w:cs="Arial"/>
        </w:rPr>
        <w:t>Im Einzelnen:</w:t>
      </w:r>
    </w:p>
    <w:p w14:paraId="62D447FA" w14:textId="73C2A4E3" w:rsidR="00EA27B3" w:rsidRDefault="00EA27B3" w:rsidP="002D1E7D">
      <w:pPr>
        <w:jc w:val="both"/>
        <w:rPr>
          <w:rFonts w:ascii="Arial" w:hAnsi="Arial" w:cs="Arial"/>
        </w:rPr>
      </w:pPr>
    </w:p>
    <w:p w14:paraId="0D3C9599" w14:textId="08607753" w:rsidR="00B43B07" w:rsidRPr="00350BE2" w:rsidRDefault="008E055D" w:rsidP="002D1E7D">
      <w:pPr>
        <w:jc w:val="both"/>
        <w:rPr>
          <w:rFonts w:ascii="Arial" w:hAnsi="Arial" w:cs="Arial"/>
          <w:b/>
          <w:bCs/>
        </w:rPr>
      </w:pPr>
      <w:r w:rsidRPr="00350BE2">
        <w:rPr>
          <w:rFonts w:ascii="Arial" w:hAnsi="Arial" w:cs="Arial"/>
          <w:b/>
          <w:bCs/>
        </w:rPr>
        <w:t>Absatzmengen</w:t>
      </w:r>
      <w:r w:rsidR="00350BE2" w:rsidRPr="00350BE2">
        <w:rPr>
          <w:rFonts w:ascii="Arial" w:hAnsi="Arial" w:cs="Arial"/>
          <w:b/>
          <w:bCs/>
        </w:rPr>
        <w:t xml:space="preserve">: </w:t>
      </w:r>
      <w:r w:rsidR="00694DC9">
        <w:rPr>
          <w:rFonts w:ascii="Arial" w:hAnsi="Arial" w:cs="Arial"/>
          <w:b/>
          <w:bCs/>
        </w:rPr>
        <w:t>Consumer</w:t>
      </w:r>
      <w:r w:rsidR="00D01BEF">
        <w:rPr>
          <w:rFonts w:ascii="Arial" w:hAnsi="Arial" w:cs="Arial"/>
          <w:b/>
          <w:bCs/>
        </w:rPr>
        <w:t>-Reifen</w:t>
      </w:r>
      <w:r w:rsidR="00694DC9">
        <w:rPr>
          <w:rFonts w:ascii="Arial" w:hAnsi="Arial" w:cs="Arial"/>
          <w:b/>
          <w:bCs/>
        </w:rPr>
        <w:t xml:space="preserve"> rückläufig, </w:t>
      </w:r>
      <w:r w:rsidR="00D01BEF">
        <w:rPr>
          <w:rFonts w:ascii="Arial" w:hAnsi="Arial" w:cs="Arial"/>
          <w:b/>
          <w:bCs/>
        </w:rPr>
        <w:t>Lkw-Reifen stabil</w:t>
      </w:r>
    </w:p>
    <w:p w14:paraId="0C72745D" w14:textId="77777777" w:rsidR="00B43B07" w:rsidRDefault="00B43B07" w:rsidP="002D1E7D">
      <w:pPr>
        <w:jc w:val="both"/>
        <w:rPr>
          <w:rFonts w:ascii="Arial" w:hAnsi="Arial" w:cs="Arial"/>
        </w:rPr>
      </w:pPr>
    </w:p>
    <w:p w14:paraId="334E97E7" w14:textId="6E990B3A" w:rsidR="002273FD" w:rsidRDefault="003D0779" w:rsidP="002D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Absatzrückgänge zeigen sich </w:t>
      </w:r>
      <w:r w:rsidR="00E550E8">
        <w:rPr>
          <w:rFonts w:ascii="Arial" w:hAnsi="Arial" w:cs="Arial"/>
        </w:rPr>
        <w:t xml:space="preserve">durchgängig </w:t>
      </w:r>
      <w:r w:rsidR="00044868">
        <w:rPr>
          <w:rFonts w:ascii="Arial" w:hAnsi="Arial" w:cs="Arial"/>
        </w:rPr>
        <w:t xml:space="preserve">in allen </w:t>
      </w:r>
      <w:r w:rsidR="00511939">
        <w:rPr>
          <w:rFonts w:ascii="Arial" w:hAnsi="Arial" w:cs="Arial"/>
        </w:rPr>
        <w:t>Markts</w:t>
      </w:r>
      <w:r w:rsidR="00044868">
        <w:rPr>
          <w:rFonts w:ascii="Arial" w:hAnsi="Arial" w:cs="Arial"/>
        </w:rPr>
        <w:t>egmenten</w:t>
      </w:r>
      <w:r w:rsidR="00E550E8">
        <w:rPr>
          <w:rFonts w:ascii="Arial" w:hAnsi="Arial" w:cs="Arial"/>
        </w:rPr>
        <w:t xml:space="preserve">, </w:t>
      </w:r>
      <w:r w:rsidR="00511939">
        <w:rPr>
          <w:rFonts w:ascii="Arial" w:hAnsi="Arial" w:cs="Arial"/>
        </w:rPr>
        <w:t xml:space="preserve">vom </w:t>
      </w:r>
      <w:r w:rsidR="00952D1E">
        <w:rPr>
          <w:rFonts w:ascii="Arial" w:hAnsi="Arial" w:cs="Arial"/>
        </w:rPr>
        <w:t xml:space="preserve">dominierenden Segment Consumer-Reifen </w:t>
      </w:r>
      <w:r w:rsidR="00555912">
        <w:rPr>
          <w:rFonts w:ascii="Arial" w:hAnsi="Arial" w:cs="Arial"/>
        </w:rPr>
        <w:t>(</w:t>
      </w:r>
      <w:r w:rsidR="00B80B33">
        <w:rPr>
          <w:rFonts w:ascii="Arial" w:hAnsi="Arial" w:cs="Arial"/>
        </w:rPr>
        <w:t>knapp</w:t>
      </w:r>
      <w:r w:rsidR="00555912">
        <w:rPr>
          <w:rFonts w:ascii="Arial" w:hAnsi="Arial" w:cs="Arial"/>
        </w:rPr>
        <w:t xml:space="preserve"> 90 Prozent Anteil am Stückabsatz) über </w:t>
      </w:r>
      <w:r w:rsidR="00CF0BBC">
        <w:rPr>
          <w:rFonts w:ascii="Arial" w:hAnsi="Arial" w:cs="Arial"/>
        </w:rPr>
        <w:t xml:space="preserve">die </w:t>
      </w:r>
      <w:r w:rsidR="00CA13AF">
        <w:rPr>
          <w:rFonts w:ascii="Arial" w:hAnsi="Arial" w:cs="Arial"/>
        </w:rPr>
        <w:t xml:space="preserve">deutlich kleineren Segmente </w:t>
      </w:r>
      <w:r w:rsidR="00555912">
        <w:rPr>
          <w:rFonts w:ascii="Arial" w:hAnsi="Arial" w:cs="Arial"/>
        </w:rPr>
        <w:t>Lkw-Reifen (</w:t>
      </w:r>
      <w:r w:rsidR="00CD6B96">
        <w:rPr>
          <w:rFonts w:ascii="Arial" w:hAnsi="Arial" w:cs="Arial"/>
        </w:rPr>
        <w:t xml:space="preserve">rund </w:t>
      </w:r>
      <w:r w:rsidR="00453AE8">
        <w:rPr>
          <w:rFonts w:ascii="Arial" w:hAnsi="Arial" w:cs="Arial"/>
        </w:rPr>
        <w:t>5,9</w:t>
      </w:r>
      <w:r w:rsidR="00CD6B96">
        <w:rPr>
          <w:rFonts w:ascii="Arial" w:hAnsi="Arial" w:cs="Arial"/>
        </w:rPr>
        <w:t xml:space="preserve"> Prozent Absatzanteil) und Motorradreifen (3,6 Prozent Anteil) bis hin zu den Nischensegmenten </w:t>
      </w:r>
      <w:r w:rsidR="00D33F1D">
        <w:rPr>
          <w:rFonts w:ascii="Arial" w:hAnsi="Arial" w:cs="Arial"/>
        </w:rPr>
        <w:t>FARM (Reifen für land</w:t>
      </w:r>
      <w:r w:rsidR="008853A6">
        <w:rPr>
          <w:rFonts w:ascii="Arial" w:hAnsi="Arial" w:cs="Arial"/>
        </w:rPr>
        <w:t>- und forst</w:t>
      </w:r>
      <w:r w:rsidR="00D33F1D">
        <w:rPr>
          <w:rFonts w:ascii="Arial" w:hAnsi="Arial" w:cs="Arial"/>
        </w:rPr>
        <w:t>wirtschaftliche Nutzfahrzeuge) und EM (</w:t>
      </w:r>
      <w:r w:rsidR="008853A6">
        <w:rPr>
          <w:rFonts w:ascii="Arial" w:hAnsi="Arial" w:cs="Arial"/>
        </w:rPr>
        <w:t xml:space="preserve">Reifen für vornehmlich in der Baubranche und im Bergbau genutzte </w:t>
      </w:r>
      <w:r w:rsidR="00B30A0F">
        <w:rPr>
          <w:rFonts w:ascii="Arial" w:hAnsi="Arial" w:cs="Arial"/>
        </w:rPr>
        <w:t xml:space="preserve">Erdbewegungsmaschinen), die </w:t>
      </w:r>
      <w:r w:rsidR="008524EA">
        <w:rPr>
          <w:rFonts w:ascii="Arial" w:hAnsi="Arial" w:cs="Arial"/>
        </w:rPr>
        <w:t xml:space="preserve">es absatzmäßig </w:t>
      </w:r>
      <w:r w:rsidR="009616CC">
        <w:rPr>
          <w:rFonts w:ascii="Arial" w:hAnsi="Arial" w:cs="Arial"/>
        </w:rPr>
        <w:t>zusammen</w:t>
      </w:r>
      <w:r w:rsidR="008524EA">
        <w:rPr>
          <w:rFonts w:ascii="Arial" w:hAnsi="Arial" w:cs="Arial"/>
        </w:rPr>
        <w:t xml:space="preserve"> nur auf </w:t>
      </w:r>
      <w:r w:rsidR="00405BD4">
        <w:rPr>
          <w:rFonts w:ascii="Arial" w:hAnsi="Arial" w:cs="Arial"/>
        </w:rPr>
        <w:t>rund</w:t>
      </w:r>
      <w:r w:rsidR="008524EA">
        <w:rPr>
          <w:rFonts w:ascii="Arial" w:hAnsi="Arial" w:cs="Arial"/>
        </w:rPr>
        <w:t xml:space="preserve"> 0,6 Prozent Anteil </w:t>
      </w:r>
      <w:r w:rsidR="00CF0BBC">
        <w:rPr>
          <w:rFonts w:ascii="Arial" w:hAnsi="Arial" w:cs="Arial"/>
        </w:rPr>
        <w:t>am Reifenersatzmarkt bringen</w:t>
      </w:r>
      <w:r w:rsidR="002273FD">
        <w:rPr>
          <w:rFonts w:ascii="Arial" w:hAnsi="Arial" w:cs="Arial"/>
        </w:rPr>
        <w:t>.</w:t>
      </w:r>
    </w:p>
    <w:p w14:paraId="0050AE54" w14:textId="77777777" w:rsidR="00C3374B" w:rsidRDefault="00C3374B" w:rsidP="002D1E7D">
      <w:pPr>
        <w:jc w:val="both"/>
        <w:rPr>
          <w:rFonts w:ascii="Arial" w:hAnsi="Arial" w:cs="Arial"/>
        </w:rPr>
      </w:pPr>
    </w:p>
    <w:p w14:paraId="5833ED7A" w14:textId="77777777" w:rsidR="00387F04" w:rsidRDefault="00737953" w:rsidP="002D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 </w:t>
      </w:r>
      <w:r w:rsidR="00131965">
        <w:rPr>
          <w:rFonts w:ascii="Arial" w:hAnsi="Arial" w:cs="Arial"/>
        </w:rPr>
        <w:t>S</w:t>
      </w:r>
      <w:r w:rsidR="006711D7">
        <w:rPr>
          <w:rFonts w:ascii="Arial" w:hAnsi="Arial" w:cs="Arial"/>
        </w:rPr>
        <w:t xml:space="preserve">egment </w:t>
      </w:r>
      <w:r w:rsidR="006711D7" w:rsidRPr="00C9769D">
        <w:rPr>
          <w:rFonts w:ascii="Arial" w:hAnsi="Arial" w:cs="Arial"/>
          <w:b/>
          <w:bCs/>
        </w:rPr>
        <w:t>Consumer</w:t>
      </w:r>
      <w:r w:rsidR="007240F7" w:rsidRPr="00C9769D">
        <w:rPr>
          <w:rFonts w:ascii="Arial" w:hAnsi="Arial" w:cs="Arial"/>
          <w:b/>
          <w:bCs/>
        </w:rPr>
        <w:t>-Reifen</w:t>
      </w:r>
      <w:r w:rsidR="007240F7">
        <w:rPr>
          <w:rFonts w:ascii="Arial" w:hAnsi="Arial" w:cs="Arial"/>
        </w:rPr>
        <w:t xml:space="preserve">, </w:t>
      </w:r>
      <w:r w:rsidR="006711D7">
        <w:rPr>
          <w:rFonts w:ascii="Arial" w:hAnsi="Arial" w:cs="Arial"/>
        </w:rPr>
        <w:t>das</w:t>
      </w:r>
      <w:r w:rsidR="007240F7">
        <w:rPr>
          <w:rFonts w:ascii="Arial" w:hAnsi="Arial" w:cs="Arial"/>
        </w:rPr>
        <w:t xml:space="preserve"> </w:t>
      </w:r>
      <w:r w:rsidR="009314C0">
        <w:rPr>
          <w:rFonts w:ascii="Arial" w:hAnsi="Arial" w:cs="Arial"/>
        </w:rPr>
        <w:t xml:space="preserve">mit </w:t>
      </w:r>
      <w:r w:rsidR="0060577E">
        <w:rPr>
          <w:rFonts w:ascii="Arial" w:hAnsi="Arial" w:cs="Arial"/>
        </w:rPr>
        <w:t>s</w:t>
      </w:r>
      <w:r w:rsidR="009314C0">
        <w:rPr>
          <w:rFonts w:ascii="Arial" w:hAnsi="Arial" w:cs="Arial"/>
        </w:rPr>
        <w:t xml:space="preserve">einem </w:t>
      </w:r>
      <w:r w:rsidR="00DC1D49">
        <w:rPr>
          <w:rFonts w:ascii="Arial" w:hAnsi="Arial" w:cs="Arial"/>
        </w:rPr>
        <w:t xml:space="preserve">riesigen </w:t>
      </w:r>
      <w:r w:rsidR="004E0E77">
        <w:rPr>
          <w:rFonts w:ascii="Arial" w:hAnsi="Arial" w:cs="Arial"/>
        </w:rPr>
        <w:t>Absatz</w:t>
      </w:r>
      <w:r w:rsidR="009314C0">
        <w:rPr>
          <w:rFonts w:ascii="Arial" w:hAnsi="Arial" w:cs="Arial"/>
        </w:rPr>
        <w:t xml:space="preserve">anteil </w:t>
      </w:r>
      <w:r w:rsidR="007240F7">
        <w:rPr>
          <w:rFonts w:ascii="Arial" w:hAnsi="Arial" w:cs="Arial"/>
        </w:rPr>
        <w:t xml:space="preserve">das Mengenergebnis </w:t>
      </w:r>
      <w:r w:rsidR="00EC336A">
        <w:rPr>
          <w:rFonts w:ascii="Arial" w:hAnsi="Arial" w:cs="Arial"/>
        </w:rPr>
        <w:t>des</w:t>
      </w:r>
      <w:r w:rsidR="00DC1D49">
        <w:rPr>
          <w:rFonts w:ascii="Arial" w:hAnsi="Arial" w:cs="Arial"/>
        </w:rPr>
        <w:t xml:space="preserve"> gesamten Reifenersatzgeschäft</w:t>
      </w:r>
      <w:r w:rsidR="00EC336A">
        <w:rPr>
          <w:rFonts w:ascii="Arial" w:hAnsi="Arial" w:cs="Arial"/>
        </w:rPr>
        <w:t>es</w:t>
      </w:r>
      <w:r w:rsidR="00DC1D49">
        <w:rPr>
          <w:rFonts w:ascii="Arial" w:hAnsi="Arial" w:cs="Arial"/>
        </w:rPr>
        <w:t xml:space="preserve"> </w:t>
      </w:r>
      <w:r w:rsidR="007240F7">
        <w:rPr>
          <w:rFonts w:ascii="Arial" w:hAnsi="Arial" w:cs="Arial"/>
        </w:rPr>
        <w:t xml:space="preserve">entscheidend beeinflusst, </w:t>
      </w:r>
      <w:r w:rsidR="007311CA">
        <w:rPr>
          <w:rFonts w:ascii="Arial" w:hAnsi="Arial" w:cs="Arial"/>
        </w:rPr>
        <w:t xml:space="preserve">lag der Absatzrückgang </w:t>
      </w:r>
      <w:r w:rsidR="00E16A23">
        <w:rPr>
          <w:rFonts w:ascii="Arial" w:hAnsi="Arial" w:cs="Arial"/>
        </w:rPr>
        <w:t>im Vergleich zum Vo</w:t>
      </w:r>
      <w:r w:rsidR="009E43A4">
        <w:rPr>
          <w:rFonts w:ascii="Arial" w:hAnsi="Arial" w:cs="Arial"/>
        </w:rPr>
        <w:t>r</w:t>
      </w:r>
      <w:r w:rsidR="00E16A23">
        <w:rPr>
          <w:rFonts w:ascii="Arial" w:hAnsi="Arial" w:cs="Arial"/>
        </w:rPr>
        <w:t xml:space="preserve">jahr bei 4,7 Prozent. </w:t>
      </w:r>
      <w:r w:rsidR="004B4D20">
        <w:rPr>
          <w:rFonts w:ascii="Arial" w:hAnsi="Arial" w:cs="Arial"/>
        </w:rPr>
        <w:t>Das</w:t>
      </w:r>
      <w:r w:rsidR="00DF338C">
        <w:rPr>
          <w:rFonts w:ascii="Arial" w:hAnsi="Arial" w:cs="Arial"/>
        </w:rPr>
        <w:t xml:space="preserve"> Segment</w:t>
      </w:r>
      <w:r w:rsidR="004B4D20">
        <w:rPr>
          <w:rFonts w:ascii="Arial" w:hAnsi="Arial" w:cs="Arial"/>
        </w:rPr>
        <w:t xml:space="preserve"> setzt sich</w:t>
      </w:r>
      <w:r w:rsidR="00DF338C">
        <w:rPr>
          <w:rFonts w:ascii="Arial" w:hAnsi="Arial" w:cs="Arial"/>
        </w:rPr>
        <w:t xml:space="preserve"> aus den zwei Produktgruppen Pkw-/Off-Road(4x4)-Reifen und Leicht-Lkw-Reifen (LLkw) zusammen</w:t>
      </w:r>
      <w:r w:rsidR="004B4D20">
        <w:rPr>
          <w:rFonts w:ascii="Arial" w:hAnsi="Arial" w:cs="Arial"/>
        </w:rPr>
        <w:t>,</w:t>
      </w:r>
      <w:r w:rsidR="00DF338C">
        <w:rPr>
          <w:rFonts w:ascii="Arial" w:hAnsi="Arial" w:cs="Arial"/>
        </w:rPr>
        <w:t xml:space="preserve"> </w:t>
      </w:r>
      <w:r w:rsidR="004B4D20">
        <w:rPr>
          <w:rFonts w:ascii="Arial" w:hAnsi="Arial" w:cs="Arial"/>
        </w:rPr>
        <w:t>r</w:t>
      </w:r>
      <w:r w:rsidR="009E43A4">
        <w:rPr>
          <w:rFonts w:ascii="Arial" w:hAnsi="Arial" w:cs="Arial"/>
        </w:rPr>
        <w:t>und 41,6 Millionen Reifen wurden</w:t>
      </w:r>
      <w:r w:rsidR="00165B75">
        <w:rPr>
          <w:rFonts w:ascii="Arial" w:hAnsi="Arial" w:cs="Arial"/>
        </w:rPr>
        <w:t xml:space="preserve"> 2022 </w:t>
      </w:r>
      <w:r w:rsidR="00072B39">
        <w:rPr>
          <w:rFonts w:ascii="Arial" w:hAnsi="Arial" w:cs="Arial"/>
        </w:rPr>
        <w:t xml:space="preserve">hier </w:t>
      </w:r>
      <w:r w:rsidR="00A87AF7">
        <w:rPr>
          <w:rFonts w:ascii="Arial" w:hAnsi="Arial" w:cs="Arial"/>
        </w:rPr>
        <w:t xml:space="preserve">insgesamt </w:t>
      </w:r>
      <w:r w:rsidR="00165B75">
        <w:rPr>
          <w:rFonts w:ascii="Arial" w:hAnsi="Arial" w:cs="Arial"/>
        </w:rPr>
        <w:t xml:space="preserve">verkauft. </w:t>
      </w:r>
      <w:r w:rsidR="00A87AF7">
        <w:rPr>
          <w:rFonts w:ascii="Arial" w:hAnsi="Arial" w:cs="Arial"/>
        </w:rPr>
        <w:t>Währen</w:t>
      </w:r>
      <w:r w:rsidR="00C86E13">
        <w:rPr>
          <w:rFonts w:ascii="Arial" w:hAnsi="Arial" w:cs="Arial"/>
        </w:rPr>
        <w:t>d die Gesamtnachfrage bei Pkw-/4x4-Reifen um g</w:t>
      </w:r>
      <w:r w:rsidR="00983FEA">
        <w:rPr>
          <w:rFonts w:ascii="Arial" w:hAnsi="Arial" w:cs="Arial"/>
        </w:rPr>
        <w:t>u</w:t>
      </w:r>
      <w:r w:rsidR="00C86E13">
        <w:rPr>
          <w:rFonts w:ascii="Arial" w:hAnsi="Arial" w:cs="Arial"/>
        </w:rPr>
        <w:t xml:space="preserve">t 5 Prozent </w:t>
      </w:r>
      <w:r w:rsidR="00983FEA">
        <w:rPr>
          <w:rFonts w:ascii="Arial" w:hAnsi="Arial" w:cs="Arial"/>
        </w:rPr>
        <w:t xml:space="preserve">im Vergleich zum Vorjahr zurückging, </w:t>
      </w:r>
      <w:r w:rsidR="00EF2DDB">
        <w:rPr>
          <w:rFonts w:ascii="Arial" w:hAnsi="Arial" w:cs="Arial"/>
        </w:rPr>
        <w:t xml:space="preserve">blieb der Absatz von LLkw-Reifen </w:t>
      </w:r>
      <w:r w:rsidR="000C51FE">
        <w:rPr>
          <w:rFonts w:ascii="Arial" w:hAnsi="Arial" w:cs="Arial"/>
        </w:rPr>
        <w:t>mit einem leichten Zuwachs von 0,5 Prozent stabil.</w:t>
      </w:r>
    </w:p>
    <w:p w14:paraId="750E558F" w14:textId="6071A3F5" w:rsidR="001706C0" w:rsidRDefault="008D4ADC" w:rsidP="002D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beiden Produktgruppen </w:t>
      </w:r>
      <w:r w:rsidR="004A451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und damit auch im Gesamtsegment Consumer </w:t>
      </w:r>
      <w:r w:rsidR="004A451E">
        <w:rPr>
          <w:rFonts w:ascii="Arial" w:hAnsi="Arial" w:cs="Arial"/>
        </w:rPr>
        <w:t xml:space="preserve">- </w:t>
      </w:r>
      <w:r w:rsidR="000A42B1">
        <w:rPr>
          <w:rFonts w:ascii="Arial" w:hAnsi="Arial" w:cs="Arial"/>
        </w:rPr>
        <w:t>sank der Mengenabsatz sowohl bei Sommer- als auch bei Winterreifen</w:t>
      </w:r>
      <w:r w:rsidR="003152A8">
        <w:rPr>
          <w:rFonts w:ascii="Arial" w:hAnsi="Arial" w:cs="Arial"/>
        </w:rPr>
        <w:t xml:space="preserve"> (M+S)</w:t>
      </w:r>
      <w:r w:rsidR="00E9760C">
        <w:rPr>
          <w:rFonts w:ascii="Arial" w:hAnsi="Arial" w:cs="Arial"/>
        </w:rPr>
        <w:t xml:space="preserve">, </w:t>
      </w:r>
      <w:r w:rsidR="00AD23EB">
        <w:rPr>
          <w:rFonts w:ascii="Arial" w:hAnsi="Arial" w:cs="Arial"/>
        </w:rPr>
        <w:t>wobei die</w:t>
      </w:r>
      <w:r w:rsidR="00274E33">
        <w:rPr>
          <w:rFonts w:ascii="Arial" w:hAnsi="Arial" w:cs="Arial"/>
        </w:rPr>
        <w:t xml:space="preserve"> Winterreifen</w:t>
      </w:r>
      <w:r w:rsidR="00AD23EB">
        <w:rPr>
          <w:rFonts w:ascii="Arial" w:hAnsi="Arial" w:cs="Arial"/>
        </w:rPr>
        <w:t xml:space="preserve"> prozentual deutlich stärkere Rückläufe </w:t>
      </w:r>
      <w:r w:rsidR="001B600E">
        <w:rPr>
          <w:rFonts w:ascii="Arial" w:hAnsi="Arial" w:cs="Arial"/>
        </w:rPr>
        <w:t>verzeichneten</w:t>
      </w:r>
      <w:r w:rsidR="006A3267">
        <w:rPr>
          <w:rFonts w:ascii="Arial" w:hAnsi="Arial" w:cs="Arial"/>
        </w:rPr>
        <w:t xml:space="preserve"> (siehe Tabelle).</w:t>
      </w:r>
      <w:r w:rsidR="008D20CE">
        <w:rPr>
          <w:rFonts w:ascii="Arial" w:hAnsi="Arial" w:cs="Arial"/>
        </w:rPr>
        <w:t xml:space="preserve"> Einzig zulegen konnten Ganzjahresreifen</w:t>
      </w:r>
      <w:r w:rsidR="003A0AFE">
        <w:rPr>
          <w:rFonts w:ascii="Arial" w:hAnsi="Arial" w:cs="Arial"/>
        </w:rPr>
        <w:t>;</w:t>
      </w:r>
      <w:r w:rsidR="00282326">
        <w:rPr>
          <w:rFonts w:ascii="Arial" w:hAnsi="Arial" w:cs="Arial"/>
        </w:rPr>
        <w:t xml:space="preserve"> die Zuwächse fielen</w:t>
      </w:r>
      <w:r w:rsidR="008D20CE">
        <w:rPr>
          <w:rFonts w:ascii="Arial" w:hAnsi="Arial" w:cs="Arial"/>
        </w:rPr>
        <w:t xml:space="preserve"> </w:t>
      </w:r>
      <w:r w:rsidR="00736CB7">
        <w:rPr>
          <w:rFonts w:ascii="Arial" w:hAnsi="Arial" w:cs="Arial"/>
        </w:rPr>
        <w:t>mit einem Plus von 2 Prozent bei Pkw-</w:t>
      </w:r>
      <w:r w:rsidR="00493DFD">
        <w:rPr>
          <w:rFonts w:ascii="Arial" w:hAnsi="Arial" w:cs="Arial"/>
        </w:rPr>
        <w:t>Reifen</w:t>
      </w:r>
      <w:r w:rsidR="00736CB7">
        <w:rPr>
          <w:rFonts w:ascii="Arial" w:hAnsi="Arial" w:cs="Arial"/>
        </w:rPr>
        <w:t xml:space="preserve"> und </w:t>
      </w:r>
      <w:r w:rsidR="00565D0F">
        <w:rPr>
          <w:rFonts w:ascii="Arial" w:hAnsi="Arial" w:cs="Arial"/>
        </w:rPr>
        <w:t xml:space="preserve">gut 6 Prozent bei LLkw-Reifen </w:t>
      </w:r>
      <w:r w:rsidR="00B5191D">
        <w:rPr>
          <w:rFonts w:ascii="Arial" w:hAnsi="Arial" w:cs="Arial"/>
        </w:rPr>
        <w:t xml:space="preserve">jedoch </w:t>
      </w:r>
      <w:r w:rsidR="00565D0F">
        <w:rPr>
          <w:rFonts w:ascii="Arial" w:hAnsi="Arial" w:cs="Arial"/>
        </w:rPr>
        <w:t xml:space="preserve">deutlich moderater </w:t>
      </w:r>
      <w:r w:rsidR="00B5191D">
        <w:rPr>
          <w:rFonts w:ascii="Arial" w:hAnsi="Arial" w:cs="Arial"/>
        </w:rPr>
        <w:t>aus als im Schnitt der Vorjahre.</w:t>
      </w:r>
      <w:r w:rsidR="00282326">
        <w:rPr>
          <w:rFonts w:ascii="Arial" w:hAnsi="Arial" w:cs="Arial"/>
        </w:rPr>
        <w:t xml:space="preserve"> „Hier macht sich ein gewisser Sättigungseffekt </w:t>
      </w:r>
      <w:r w:rsidR="00447889">
        <w:rPr>
          <w:rFonts w:ascii="Arial" w:hAnsi="Arial" w:cs="Arial"/>
        </w:rPr>
        <w:t>bemerkbar“, kommentiert Michael Schwämmlein, Geschäftsführer Technik beim BRV.</w:t>
      </w:r>
      <w:r w:rsidR="004F189B">
        <w:rPr>
          <w:rFonts w:ascii="Arial" w:hAnsi="Arial" w:cs="Arial"/>
        </w:rPr>
        <w:t xml:space="preserve"> Zweistellige Zuwachsraten wie zu Beginn des „</w:t>
      </w:r>
      <w:r w:rsidR="008F2EAA">
        <w:rPr>
          <w:rFonts w:ascii="Arial" w:hAnsi="Arial" w:cs="Arial"/>
        </w:rPr>
        <w:t>Ganzjahresreifen-Booms“</w:t>
      </w:r>
      <w:r w:rsidR="005B5A73">
        <w:rPr>
          <w:rFonts w:ascii="Arial" w:hAnsi="Arial" w:cs="Arial"/>
        </w:rPr>
        <w:t xml:space="preserve"> in der 2. Hälfte des letzten Jahrzehnts </w:t>
      </w:r>
      <w:r w:rsidR="00694CFA">
        <w:rPr>
          <w:rFonts w:ascii="Arial" w:hAnsi="Arial" w:cs="Arial"/>
        </w:rPr>
        <w:t xml:space="preserve">sind auf absehbare Zeit </w:t>
      </w:r>
      <w:r w:rsidR="00E47625">
        <w:rPr>
          <w:rFonts w:ascii="Arial" w:hAnsi="Arial" w:cs="Arial"/>
        </w:rPr>
        <w:t>wohl</w:t>
      </w:r>
      <w:r w:rsidR="00694CFA">
        <w:rPr>
          <w:rFonts w:ascii="Arial" w:hAnsi="Arial" w:cs="Arial"/>
        </w:rPr>
        <w:t xml:space="preserve"> nicht mehr zu erwarten.</w:t>
      </w:r>
    </w:p>
    <w:p w14:paraId="76CB6C4D" w14:textId="562A62E8" w:rsidR="001706C0" w:rsidRDefault="001C241B" w:rsidP="002D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Als Gründe für die rückläufige Volumenentwicklung im Consumer-Segment </w:t>
      </w:r>
      <w:r w:rsidR="008118D5">
        <w:rPr>
          <w:rFonts w:ascii="Arial" w:hAnsi="Arial" w:cs="Arial"/>
        </w:rPr>
        <w:t>nennt der Reifenfachverband weiter rückläufige Fahrleistung</w:t>
      </w:r>
      <w:r w:rsidR="0098530B">
        <w:rPr>
          <w:rFonts w:ascii="Arial" w:hAnsi="Arial" w:cs="Arial"/>
        </w:rPr>
        <w:t>en</w:t>
      </w:r>
      <w:r w:rsidR="00153FC5">
        <w:rPr>
          <w:rFonts w:ascii="Arial" w:hAnsi="Arial" w:cs="Arial"/>
        </w:rPr>
        <w:t xml:space="preserve">, </w:t>
      </w:r>
      <w:r w:rsidR="00B37FF7">
        <w:rPr>
          <w:rFonts w:ascii="Arial" w:hAnsi="Arial" w:cs="Arial"/>
        </w:rPr>
        <w:t xml:space="preserve">gesunkene </w:t>
      </w:r>
      <w:r w:rsidR="002547E4">
        <w:rPr>
          <w:rFonts w:ascii="Arial" w:hAnsi="Arial" w:cs="Arial"/>
        </w:rPr>
        <w:t>Pkw-</w:t>
      </w:r>
      <w:r w:rsidR="00B37FF7">
        <w:rPr>
          <w:rFonts w:ascii="Arial" w:hAnsi="Arial" w:cs="Arial"/>
        </w:rPr>
        <w:t xml:space="preserve">Neuzulassungszahlen </w:t>
      </w:r>
      <w:r w:rsidR="00D57990">
        <w:rPr>
          <w:rFonts w:ascii="Arial" w:hAnsi="Arial" w:cs="Arial"/>
        </w:rPr>
        <w:t xml:space="preserve">und Kaufzurückhaltung seitens der </w:t>
      </w:r>
      <w:r w:rsidR="0027693F">
        <w:rPr>
          <w:rFonts w:ascii="Arial" w:hAnsi="Arial" w:cs="Arial"/>
        </w:rPr>
        <w:t xml:space="preserve">Autofahrer </w:t>
      </w:r>
      <w:r w:rsidR="003960CC">
        <w:rPr>
          <w:rFonts w:ascii="Arial" w:hAnsi="Arial" w:cs="Arial"/>
        </w:rPr>
        <w:t xml:space="preserve">wegen </w:t>
      </w:r>
      <w:r w:rsidR="00651493">
        <w:rPr>
          <w:rFonts w:ascii="Arial" w:hAnsi="Arial" w:cs="Arial"/>
        </w:rPr>
        <w:t xml:space="preserve">gestiegener Produktpreise und </w:t>
      </w:r>
      <w:r w:rsidR="003960CC">
        <w:rPr>
          <w:rFonts w:ascii="Arial" w:hAnsi="Arial" w:cs="Arial"/>
        </w:rPr>
        <w:t xml:space="preserve">der </w:t>
      </w:r>
      <w:r w:rsidR="00A95A3D">
        <w:rPr>
          <w:rFonts w:ascii="Arial" w:hAnsi="Arial" w:cs="Arial"/>
        </w:rPr>
        <w:t xml:space="preserve">erlittenen </w:t>
      </w:r>
      <w:r w:rsidR="003960CC">
        <w:rPr>
          <w:rFonts w:ascii="Arial" w:hAnsi="Arial" w:cs="Arial"/>
        </w:rPr>
        <w:t xml:space="preserve">inflationsbedingten </w:t>
      </w:r>
      <w:r w:rsidR="007D5098">
        <w:rPr>
          <w:rFonts w:ascii="Arial" w:hAnsi="Arial" w:cs="Arial"/>
        </w:rPr>
        <w:t>Kaufkraftverluste</w:t>
      </w:r>
      <w:r w:rsidR="00A95A3D">
        <w:rPr>
          <w:rFonts w:ascii="Arial" w:hAnsi="Arial" w:cs="Arial"/>
        </w:rPr>
        <w:t xml:space="preserve"> im vergangenen Jahr</w:t>
      </w:r>
      <w:r w:rsidR="007D5098">
        <w:rPr>
          <w:rFonts w:ascii="Arial" w:hAnsi="Arial" w:cs="Arial"/>
        </w:rPr>
        <w:t>.</w:t>
      </w:r>
    </w:p>
    <w:p w14:paraId="1C8C4519" w14:textId="77777777" w:rsidR="001706C0" w:rsidRDefault="001706C0" w:rsidP="002D1E7D">
      <w:pPr>
        <w:jc w:val="both"/>
        <w:rPr>
          <w:rFonts w:ascii="Arial" w:hAnsi="Arial" w:cs="Arial"/>
        </w:rPr>
      </w:pPr>
    </w:p>
    <w:p w14:paraId="590EA919" w14:textId="411A3698" w:rsidR="001706C0" w:rsidRDefault="00FB159A" w:rsidP="002D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Im Segment </w:t>
      </w:r>
      <w:r w:rsidRPr="005C53BD">
        <w:rPr>
          <w:rFonts w:ascii="Arial" w:hAnsi="Arial" w:cs="Arial"/>
          <w:b/>
          <w:bCs/>
        </w:rPr>
        <w:t>Lkw-/Busreifen</w:t>
      </w:r>
      <w:r>
        <w:rPr>
          <w:rFonts w:ascii="Arial" w:hAnsi="Arial" w:cs="Arial"/>
        </w:rPr>
        <w:t xml:space="preserve"> blieb mit einem nur leichten Mengenrückgang </w:t>
      </w:r>
      <w:r w:rsidR="00B42203">
        <w:rPr>
          <w:rFonts w:ascii="Arial" w:hAnsi="Arial" w:cs="Arial"/>
        </w:rPr>
        <w:t xml:space="preserve">um 0,5 Prozent der Absatz von Neureifen </w:t>
      </w:r>
      <w:r w:rsidR="000902AE">
        <w:rPr>
          <w:rFonts w:ascii="Arial" w:hAnsi="Arial" w:cs="Arial"/>
        </w:rPr>
        <w:t>nahezu stabil. Runderneuerte Reifen</w:t>
      </w:r>
      <w:r w:rsidR="008A4C7E">
        <w:rPr>
          <w:rFonts w:ascii="Arial" w:hAnsi="Arial" w:cs="Arial"/>
        </w:rPr>
        <w:t xml:space="preserve">, die einen Anteil von knapp </w:t>
      </w:r>
      <w:r w:rsidR="00803974">
        <w:rPr>
          <w:rFonts w:ascii="Arial" w:hAnsi="Arial" w:cs="Arial"/>
        </w:rPr>
        <w:t>28</w:t>
      </w:r>
      <w:r w:rsidR="008A4C7E">
        <w:rPr>
          <w:rFonts w:ascii="Arial" w:hAnsi="Arial" w:cs="Arial"/>
        </w:rPr>
        <w:t xml:space="preserve"> Prozent </w:t>
      </w:r>
      <w:r w:rsidR="00BE0AE3">
        <w:rPr>
          <w:rFonts w:ascii="Arial" w:hAnsi="Arial" w:cs="Arial"/>
        </w:rPr>
        <w:t>des Segments</w:t>
      </w:r>
      <w:r w:rsidR="004E5E69">
        <w:rPr>
          <w:rFonts w:ascii="Arial" w:hAnsi="Arial" w:cs="Arial"/>
        </w:rPr>
        <w:t xml:space="preserve"> </w:t>
      </w:r>
      <w:r w:rsidR="008A4C7E">
        <w:rPr>
          <w:rFonts w:ascii="Arial" w:hAnsi="Arial" w:cs="Arial"/>
        </w:rPr>
        <w:t xml:space="preserve">ausmachen, </w:t>
      </w:r>
      <w:r w:rsidR="00FA2553">
        <w:rPr>
          <w:rFonts w:ascii="Arial" w:hAnsi="Arial" w:cs="Arial"/>
        </w:rPr>
        <w:t xml:space="preserve">verzeichneten </w:t>
      </w:r>
      <w:r w:rsidR="00253B89">
        <w:rPr>
          <w:rFonts w:ascii="Arial" w:hAnsi="Arial" w:cs="Arial"/>
        </w:rPr>
        <w:t>einen Volumenrückgang von 1,4 Prozent</w:t>
      </w:r>
      <w:r w:rsidR="00EF4156">
        <w:rPr>
          <w:rFonts w:ascii="Arial" w:hAnsi="Arial" w:cs="Arial"/>
        </w:rPr>
        <w:t xml:space="preserve"> - trotz gestiegener Sensibilität </w:t>
      </w:r>
      <w:r w:rsidR="00E0108A">
        <w:rPr>
          <w:rFonts w:ascii="Arial" w:hAnsi="Arial" w:cs="Arial"/>
        </w:rPr>
        <w:t>der Kunden</w:t>
      </w:r>
      <w:r w:rsidR="005D6DAF">
        <w:rPr>
          <w:rFonts w:ascii="Arial" w:hAnsi="Arial" w:cs="Arial"/>
        </w:rPr>
        <w:t xml:space="preserve"> </w:t>
      </w:r>
      <w:r w:rsidR="00EF4156">
        <w:rPr>
          <w:rFonts w:ascii="Arial" w:hAnsi="Arial" w:cs="Arial"/>
        </w:rPr>
        <w:t xml:space="preserve">für </w:t>
      </w:r>
      <w:r w:rsidR="005D6DAF">
        <w:rPr>
          <w:rFonts w:ascii="Arial" w:hAnsi="Arial" w:cs="Arial"/>
        </w:rPr>
        <w:t xml:space="preserve">Produkte und Produktionsprozesse, die </w:t>
      </w:r>
      <w:r w:rsidR="00EF4156">
        <w:rPr>
          <w:rFonts w:ascii="Arial" w:hAnsi="Arial" w:cs="Arial"/>
        </w:rPr>
        <w:t>auf Nachhaltigkeit ausgerichtet</w:t>
      </w:r>
      <w:r w:rsidR="005D6DAF">
        <w:rPr>
          <w:rFonts w:ascii="Arial" w:hAnsi="Arial" w:cs="Arial"/>
        </w:rPr>
        <w:t xml:space="preserve"> sind</w:t>
      </w:r>
      <w:r w:rsidR="0042510F">
        <w:rPr>
          <w:rFonts w:ascii="Arial" w:hAnsi="Arial" w:cs="Arial"/>
        </w:rPr>
        <w:t>.</w:t>
      </w:r>
      <w:r w:rsidR="008415F2">
        <w:rPr>
          <w:rFonts w:ascii="Arial" w:hAnsi="Arial" w:cs="Arial"/>
        </w:rPr>
        <w:t xml:space="preserve"> „Im Vergleich zur Neureifenproduktion zeigt die Reifenrunderneuerung hier eindeutige </w:t>
      </w:r>
      <w:r w:rsidR="00963E73">
        <w:rPr>
          <w:rFonts w:ascii="Arial" w:hAnsi="Arial" w:cs="Arial"/>
        </w:rPr>
        <w:t xml:space="preserve">Vorteile, denn Rohstoffverbrauch und </w:t>
      </w:r>
      <w:r w:rsidR="0054550F">
        <w:rPr>
          <w:rFonts w:ascii="Arial" w:hAnsi="Arial" w:cs="Arial"/>
        </w:rPr>
        <w:t>Energieaufwand in der Fertigung sind geringer</w:t>
      </w:r>
      <w:r w:rsidR="0058170D">
        <w:rPr>
          <w:rFonts w:ascii="Arial" w:hAnsi="Arial" w:cs="Arial"/>
        </w:rPr>
        <w:t xml:space="preserve"> und durch die Runderneuerung wird </w:t>
      </w:r>
      <w:r w:rsidR="001B5E88">
        <w:rPr>
          <w:rFonts w:ascii="Arial" w:hAnsi="Arial" w:cs="Arial"/>
        </w:rPr>
        <w:t xml:space="preserve">die Nutzungsdauer </w:t>
      </w:r>
      <w:r w:rsidR="00EA59F9">
        <w:rPr>
          <w:rFonts w:ascii="Arial" w:hAnsi="Arial" w:cs="Arial"/>
        </w:rPr>
        <w:t>des Reifenunterbaus verlängert, so dass weniger Altreifen</w:t>
      </w:r>
      <w:r w:rsidR="00BC591B">
        <w:rPr>
          <w:rFonts w:ascii="Arial" w:hAnsi="Arial" w:cs="Arial"/>
        </w:rPr>
        <w:t xml:space="preserve"> </w:t>
      </w:r>
      <w:r w:rsidR="006C22D1">
        <w:rPr>
          <w:rFonts w:ascii="Arial" w:hAnsi="Arial" w:cs="Arial"/>
        </w:rPr>
        <w:t>anfallen</w:t>
      </w:r>
      <w:r w:rsidR="00BC591B">
        <w:rPr>
          <w:rFonts w:ascii="Arial" w:hAnsi="Arial" w:cs="Arial"/>
        </w:rPr>
        <w:t xml:space="preserve">“, erklärt Michael Schwämmlein und hebt hervor: „Runderneuerte Reifen sind sozusagen </w:t>
      </w:r>
      <w:r w:rsidR="000A28F5">
        <w:rPr>
          <w:rFonts w:ascii="Arial" w:hAnsi="Arial" w:cs="Arial"/>
        </w:rPr>
        <w:t xml:space="preserve">das Paradebeispiel für Kreislaufwirtschaft </w:t>
      </w:r>
      <w:r w:rsidR="00800CC1">
        <w:rPr>
          <w:rFonts w:ascii="Arial" w:hAnsi="Arial" w:cs="Arial"/>
        </w:rPr>
        <w:t>in der Mobilitätsbranche.“</w:t>
      </w:r>
    </w:p>
    <w:p w14:paraId="685390D9" w14:textId="232E10BF" w:rsidR="0042510F" w:rsidRDefault="0042510F" w:rsidP="002D1E7D">
      <w:pPr>
        <w:jc w:val="both"/>
        <w:rPr>
          <w:rFonts w:ascii="Arial" w:hAnsi="Arial" w:cs="Arial"/>
        </w:rPr>
      </w:pPr>
    </w:p>
    <w:p w14:paraId="39453598" w14:textId="62C25C5F" w:rsidR="00EA6A06" w:rsidRDefault="00100523" w:rsidP="002D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Nachfrage nach</w:t>
      </w:r>
      <w:r w:rsidR="00EA6A06">
        <w:rPr>
          <w:rFonts w:ascii="Arial" w:hAnsi="Arial" w:cs="Arial"/>
        </w:rPr>
        <w:t xml:space="preserve"> </w:t>
      </w:r>
      <w:r w:rsidR="00EA6A06" w:rsidRPr="00EF63FF">
        <w:rPr>
          <w:rFonts w:ascii="Arial" w:hAnsi="Arial" w:cs="Arial"/>
          <w:b/>
          <w:bCs/>
        </w:rPr>
        <w:t>Motorradreifen</w:t>
      </w:r>
      <w:r w:rsidR="00EA6A06">
        <w:rPr>
          <w:rFonts w:ascii="Arial" w:hAnsi="Arial" w:cs="Arial"/>
        </w:rPr>
        <w:t xml:space="preserve"> blieb </w:t>
      </w:r>
      <w:r>
        <w:rPr>
          <w:rFonts w:ascii="Arial" w:hAnsi="Arial" w:cs="Arial"/>
        </w:rPr>
        <w:t>mit einem nur minimalen Mengenrückgang von 0,5 Prozent im Jahr 2022 weitgehend stabil.</w:t>
      </w:r>
      <w:r w:rsidR="00EF63FF">
        <w:rPr>
          <w:rFonts w:ascii="Arial" w:hAnsi="Arial" w:cs="Arial"/>
        </w:rPr>
        <w:t xml:space="preserve"> In den </w:t>
      </w:r>
      <w:r w:rsidR="00EF63FF" w:rsidRPr="009E09DC">
        <w:rPr>
          <w:rFonts w:ascii="Arial" w:hAnsi="Arial" w:cs="Arial"/>
          <w:b/>
          <w:bCs/>
        </w:rPr>
        <w:t>Nischensegmenten</w:t>
      </w:r>
      <w:r w:rsidR="00EF63FF">
        <w:rPr>
          <w:rFonts w:ascii="Arial" w:hAnsi="Arial" w:cs="Arial"/>
        </w:rPr>
        <w:t xml:space="preserve"> </w:t>
      </w:r>
      <w:r w:rsidR="007858E5">
        <w:rPr>
          <w:rFonts w:ascii="Arial" w:hAnsi="Arial" w:cs="Arial"/>
        </w:rPr>
        <w:t>zeigten sich</w:t>
      </w:r>
      <w:r w:rsidR="00EF63FF">
        <w:rPr>
          <w:rFonts w:ascii="Arial" w:hAnsi="Arial" w:cs="Arial"/>
        </w:rPr>
        <w:t xml:space="preserve"> </w:t>
      </w:r>
      <w:r w:rsidR="00FD4B63">
        <w:rPr>
          <w:rFonts w:ascii="Arial" w:hAnsi="Arial" w:cs="Arial"/>
        </w:rPr>
        <w:t xml:space="preserve">ähnliche </w:t>
      </w:r>
      <w:r w:rsidR="000E2991">
        <w:rPr>
          <w:rFonts w:ascii="Arial" w:hAnsi="Arial" w:cs="Arial"/>
        </w:rPr>
        <w:t xml:space="preserve">Absatzrückgänge </w:t>
      </w:r>
      <w:r w:rsidR="00FD4B63">
        <w:rPr>
          <w:rFonts w:ascii="Arial" w:hAnsi="Arial" w:cs="Arial"/>
        </w:rPr>
        <w:t>wie im Consumerse</w:t>
      </w:r>
      <w:r w:rsidR="007858E5">
        <w:rPr>
          <w:rFonts w:ascii="Arial" w:hAnsi="Arial" w:cs="Arial"/>
        </w:rPr>
        <w:t xml:space="preserve">gment </w:t>
      </w:r>
      <w:r w:rsidR="00E878B1">
        <w:rPr>
          <w:rFonts w:ascii="Arial" w:hAnsi="Arial" w:cs="Arial"/>
        </w:rPr>
        <w:t>(</w:t>
      </w:r>
      <w:r w:rsidR="009E09DC">
        <w:rPr>
          <w:rFonts w:ascii="Arial" w:hAnsi="Arial" w:cs="Arial"/>
        </w:rPr>
        <w:t>FARM -4,2 Prozent, EM -5,1 Prozent).</w:t>
      </w:r>
    </w:p>
    <w:p w14:paraId="3C13A046" w14:textId="77777777" w:rsidR="00575FFE" w:rsidRDefault="00575FFE" w:rsidP="002D1E7D">
      <w:pPr>
        <w:jc w:val="both"/>
        <w:rPr>
          <w:rFonts w:ascii="Arial" w:hAnsi="Arial" w:cs="Arial"/>
        </w:rPr>
      </w:pPr>
    </w:p>
    <w:p w14:paraId="4E7AAC76" w14:textId="77777777" w:rsidR="00B57239" w:rsidRDefault="00C9431C" w:rsidP="002D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Aufgrund der </w:t>
      </w:r>
      <w:r w:rsidR="003D5D86">
        <w:rPr>
          <w:rFonts w:ascii="Arial" w:hAnsi="Arial" w:cs="Arial"/>
        </w:rPr>
        <w:t>nicht absehbaren Entwicklung</w:t>
      </w:r>
      <w:r>
        <w:rPr>
          <w:rFonts w:ascii="Arial" w:hAnsi="Arial" w:cs="Arial"/>
        </w:rPr>
        <w:t xml:space="preserve"> der geopolitischen Situation ist </w:t>
      </w:r>
      <w:r w:rsidR="00ED3DC2">
        <w:rPr>
          <w:rFonts w:ascii="Arial" w:hAnsi="Arial" w:cs="Arial"/>
        </w:rPr>
        <w:t xml:space="preserve">jedwede </w:t>
      </w:r>
      <w:r w:rsidR="00ED3DC2" w:rsidRPr="006C22D1">
        <w:rPr>
          <w:rFonts w:ascii="Arial" w:hAnsi="Arial" w:cs="Arial"/>
          <w:b/>
          <w:bCs/>
        </w:rPr>
        <w:t>Prognose</w:t>
      </w:r>
      <w:r w:rsidR="00ED3DC2">
        <w:rPr>
          <w:rFonts w:ascii="Arial" w:hAnsi="Arial" w:cs="Arial"/>
        </w:rPr>
        <w:t xml:space="preserve"> </w:t>
      </w:r>
      <w:r w:rsidR="00840BAA">
        <w:rPr>
          <w:rFonts w:ascii="Arial" w:hAnsi="Arial" w:cs="Arial"/>
        </w:rPr>
        <w:t xml:space="preserve">zur Geschäftsentwicklung </w:t>
      </w:r>
      <w:r w:rsidR="00ED3DC2">
        <w:rPr>
          <w:rFonts w:ascii="Arial" w:hAnsi="Arial" w:cs="Arial"/>
        </w:rPr>
        <w:t xml:space="preserve">derzeit </w:t>
      </w:r>
      <w:r w:rsidR="003D5D86">
        <w:rPr>
          <w:rFonts w:ascii="Arial" w:hAnsi="Arial" w:cs="Arial"/>
        </w:rPr>
        <w:t xml:space="preserve">mit </w:t>
      </w:r>
      <w:r w:rsidR="00840BAA">
        <w:rPr>
          <w:rFonts w:ascii="Arial" w:hAnsi="Arial" w:cs="Arial"/>
        </w:rPr>
        <w:t xml:space="preserve">großer </w:t>
      </w:r>
      <w:r w:rsidR="003D5D86">
        <w:rPr>
          <w:rFonts w:ascii="Arial" w:hAnsi="Arial" w:cs="Arial"/>
        </w:rPr>
        <w:t>Unsicherheit behaftet</w:t>
      </w:r>
      <w:r>
        <w:rPr>
          <w:rFonts w:ascii="Arial" w:hAnsi="Arial" w:cs="Arial"/>
        </w:rPr>
        <w:t>.</w:t>
      </w:r>
      <w:r w:rsidR="00E81D17">
        <w:rPr>
          <w:rFonts w:ascii="Arial" w:hAnsi="Arial" w:cs="Arial"/>
        </w:rPr>
        <w:t xml:space="preserve"> </w:t>
      </w:r>
      <w:r w:rsidR="007D5217">
        <w:rPr>
          <w:rFonts w:ascii="Arial" w:hAnsi="Arial" w:cs="Arial"/>
        </w:rPr>
        <w:t>Das gilt auch für das Reifenersatzgeschäft</w:t>
      </w:r>
      <w:r w:rsidR="002B6D30">
        <w:rPr>
          <w:rFonts w:ascii="Arial" w:hAnsi="Arial" w:cs="Arial"/>
        </w:rPr>
        <w:t xml:space="preserve">. </w:t>
      </w:r>
      <w:r w:rsidR="00E81D17">
        <w:rPr>
          <w:rFonts w:ascii="Arial" w:hAnsi="Arial" w:cs="Arial"/>
        </w:rPr>
        <w:t xml:space="preserve">Ausgehend von der Prämisse, dass sich die </w:t>
      </w:r>
      <w:r w:rsidR="006C77DD">
        <w:rPr>
          <w:rFonts w:ascii="Arial" w:hAnsi="Arial" w:cs="Arial"/>
        </w:rPr>
        <w:t xml:space="preserve">allgemeinwirtschaftliche Lage </w:t>
      </w:r>
      <w:r w:rsidR="008E2C96">
        <w:rPr>
          <w:rFonts w:ascii="Arial" w:hAnsi="Arial" w:cs="Arial"/>
        </w:rPr>
        <w:t xml:space="preserve">in Deutschland </w:t>
      </w:r>
      <w:r w:rsidR="00082724">
        <w:rPr>
          <w:rFonts w:ascii="Arial" w:hAnsi="Arial" w:cs="Arial"/>
        </w:rPr>
        <w:t>nicht durch weitere</w:t>
      </w:r>
      <w:r w:rsidR="008E2C96">
        <w:rPr>
          <w:rFonts w:ascii="Arial" w:hAnsi="Arial" w:cs="Arial"/>
        </w:rPr>
        <w:t xml:space="preserve"> un</w:t>
      </w:r>
      <w:r w:rsidR="00082724">
        <w:rPr>
          <w:rFonts w:ascii="Arial" w:hAnsi="Arial" w:cs="Arial"/>
        </w:rPr>
        <w:t xml:space="preserve">absehbare </w:t>
      </w:r>
      <w:r w:rsidR="00E94931">
        <w:rPr>
          <w:rFonts w:ascii="Arial" w:hAnsi="Arial" w:cs="Arial"/>
        </w:rPr>
        <w:t xml:space="preserve">Faktoren verschärft, </w:t>
      </w:r>
      <w:r w:rsidR="0099011F">
        <w:rPr>
          <w:rFonts w:ascii="Arial" w:hAnsi="Arial" w:cs="Arial"/>
        </w:rPr>
        <w:t xml:space="preserve">geht der Reifenfachverband von einer weitgehend stabilen bis leicht positiven Entwicklung der Absatzvolumina </w:t>
      </w:r>
      <w:r w:rsidR="00720793">
        <w:rPr>
          <w:rFonts w:ascii="Arial" w:hAnsi="Arial" w:cs="Arial"/>
        </w:rPr>
        <w:t>im laufenden Jahr aus (siehe Tabelle).</w:t>
      </w:r>
    </w:p>
    <w:p w14:paraId="63829602" w14:textId="5E67FD72" w:rsidR="00C9431C" w:rsidRDefault="002F782B" w:rsidP="002D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Selbst wenn diese Prognos</w:t>
      </w:r>
      <w:r w:rsidR="00A32900">
        <w:rPr>
          <w:rFonts w:ascii="Arial" w:hAnsi="Arial" w:cs="Arial"/>
        </w:rPr>
        <w:t>e eintrifft, wird das Reifenersatzgeschäft Deutschland 2023, vor allem i</w:t>
      </w:r>
      <w:r w:rsidR="005B5127">
        <w:rPr>
          <w:rFonts w:ascii="Arial" w:hAnsi="Arial" w:cs="Arial"/>
        </w:rPr>
        <w:t xml:space="preserve">m Segment Consumer, </w:t>
      </w:r>
      <w:r w:rsidR="006E1781">
        <w:rPr>
          <w:rFonts w:ascii="Arial" w:hAnsi="Arial" w:cs="Arial"/>
        </w:rPr>
        <w:t>volumenmäßig noch deutlich vom ‚Vor-Corona-Niveau‘ entfernt bleiben</w:t>
      </w:r>
      <w:r w:rsidR="005C40BF">
        <w:rPr>
          <w:rFonts w:ascii="Arial" w:hAnsi="Arial" w:cs="Arial"/>
        </w:rPr>
        <w:t>.</w:t>
      </w:r>
      <w:r w:rsidR="00A32900">
        <w:rPr>
          <w:rFonts w:ascii="Arial" w:hAnsi="Arial" w:cs="Arial"/>
        </w:rPr>
        <w:t xml:space="preserve"> </w:t>
      </w:r>
      <w:r w:rsidR="0068259D">
        <w:rPr>
          <w:rFonts w:ascii="Arial" w:hAnsi="Arial" w:cs="Arial"/>
        </w:rPr>
        <w:t>Bezogen auf</w:t>
      </w:r>
      <w:r w:rsidR="00C01E59">
        <w:rPr>
          <w:rFonts w:ascii="Arial" w:hAnsi="Arial" w:cs="Arial"/>
        </w:rPr>
        <w:t xml:space="preserve"> den Reifenersatzmar</w:t>
      </w:r>
      <w:r w:rsidR="0068259D">
        <w:rPr>
          <w:rFonts w:ascii="Arial" w:hAnsi="Arial" w:cs="Arial"/>
        </w:rPr>
        <w:t>k</w:t>
      </w:r>
      <w:r w:rsidR="00C01E59">
        <w:rPr>
          <w:rFonts w:ascii="Arial" w:hAnsi="Arial" w:cs="Arial"/>
        </w:rPr>
        <w:t>t gesamt</w:t>
      </w:r>
      <w:r w:rsidR="00171A0A">
        <w:rPr>
          <w:rFonts w:ascii="Arial" w:hAnsi="Arial" w:cs="Arial"/>
        </w:rPr>
        <w:t xml:space="preserve"> </w:t>
      </w:r>
      <w:r w:rsidR="00012C8E">
        <w:rPr>
          <w:rFonts w:ascii="Arial" w:hAnsi="Arial" w:cs="Arial"/>
        </w:rPr>
        <w:t>im Endverb</w:t>
      </w:r>
      <w:r w:rsidR="00D0588B">
        <w:rPr>
          <w:rFonts w:ascii="Arial" w:hAnsi="Arial" w:cs="Arial"/>
        </w:rPr>
        <w:t>r</w:t>
      </w:r>
      <w:r w:rsidR="00012C8E">
        <w:rPr>
          <w:rFonts w:ascii="Arial" w:hAnsi="Arial" w:cs="Arial"/>
        </w:rPr>
        <w:t xml:space="preserve">auchergeschäft </w:t>
      </w:r>
      <w:r w:rsidR="00DB751E">
        <w:rPr>
          <w:rFonts w:ascii="Arial" w:hAnsi="Arial" w:cs="Arial"/>
        </w:rPr>
        <w:t>entspricht</w:t>
      </w:r>
      <w:r w:rsidR="00171A0A">
        <w:rPr>
          <w:rFonts w:ascii="Arial" w:hAnsi="Arial" w:cs="Arial"/>
        </w:rPr>
        <w:t xml:space="preserve"> die BRV-Prognose </w:t>
      </w:r>
      <w:r w:rsidR="0068259D">
        <w:rPr>
          <w:rFonts w:ascii="Arial" w:hAnsi="Arial" w:cs="Arial"/>
        </w:rPr>
        <w:t xml:space="preserve">2023 </w:t>
      </w:r>
      <w:r w:rsidR="001469A3">
        <w:rPr>
          <w:rFonts w:ascii="Arial" w:hAnsi="Arial" w:cs="Arial"/>
        </w:rPr>
        <w:t xml:space="preserve">aktuell </w:t>
      </w:r>
      <w:r w:rsidR="00E33C85">
        <w:rPr>
          <w:rFonts w:ascii="Arial" w:hAnsi="Arial" w:cs="Arial"/>
        </w:rPr>
        <w:t xml:space="preserve">rund 101 Prozent </w:t>
      </w:r>
      <w:r w:rsidR="00975950">
        <w:rPr>
          <w:rFonts w:ascii="Arial" w:hAnsi="Arial" w:cs="Arial"/>
        </w:rPr>
        <w:t xml:space="preserve">der Absatzmenge 2022, aber </w:t>
      </w:r>
      <w:r w:rsidR="00D70DDC">
        <w:rPr>
          <w:rFonts w:ascii="Arial" w:hAnsi="Arial" w:cs="Arial"/>
        </w:rPr>
        <w:t xml:space="preserve">erst </w:t>
      </w:r>
      <w:r w:rsidR="00F470BA">
        <w:rPr>
          <w:rFonts w:ascii="Arial" w:hAnsi="Arial" w:cs="Arial"/>
        </w:rPr>
        <w:t xml:space="preserve">knapp 88 Prozent </w:t>
      </w:r>
      <w:r w:rsidR="0068259D">
        <w:rPr>
          <w:rFonts w:ascii="Arial" w:hAnsi="Arial" w:cs="Arial"/>
        </w:rPr>
        <w:t xml:space="preserve">des </w:t>
      </w:r>
      <w:r w:rsidR="00317E05">
        <w:rPr>
          <w:rFonts w:ascii="Arial" w:hAnsi="Arial" w:cs="Arial"/>
        </w:rPr>
        <w:t>im Jahr 2019 erreichten Mengenvolumens.</w:t>
      </w:r>
    </w:p>
    <w:p w14:paraId="48F20CEC" w14:textId="25C09635" w:rsidR="00D52A3E" w:rsidRDefault="00D52A3E" w:rsidP="002D1E7D">
      <w:pPr>
        <w:jc w:val="both"/>
        <w:rPr>
          <w:rFonts w:ascii="Arial" w:hAnsi="Arial" w:cs="Arial"/>
        </w:rPr>
      </w:pPr>
    </w:p>
    <w:p w14:paraId="684F27AC" w14:textId="3DB1C113" w:rsidR="00A8374E" w:rsidRPr="00A8374E" w:rsidRDefault="009F6A31" w:rsidP="002D1E7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Geschäftsentwicklung trotz allem positiv</w:t>
      </w:r>
    </w:p>
    <w:p w14:paraId="27472D7C" w14:textId="466F3652" w:rsidR="00A8374E" w:rsidRDefault="00A8374E" w:rsidP="002D1E7D">
      <w:pPr>
        <w:jc w:val="both"/>
        <w:rPr>
          <w:rFonts w:ascii="Arial" w:hAnsi="Arial" w:cs="Arial"/>
        </w:rPr>
      </w:pPr>
    </w:p>
    <w:p w14:paraId="4CD7F858" w14:textId="0EAC2ED8" w:rsidR="00575FFE" w:rsidRDefault="0040676B" w:rsidP="00D224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Trotz des schwierigen Marktumfeldes </w:t>
      </w:r>
      <w:r w:rsidR="00BE04DE">
        <w:rPr>
          <w:rFonts w:ascii="Arial" w:hAnsi="Arial" w:cs="Arial"/>
        </w:rPr>
        <w:t>konnten die Unternehmen der deutschen Reifen</w:t>
      </w:r>
      <w:r w:rsidR="00F34D64">
        <w:rPr>
          <w:rFonts w:ascii="Arial" w:hAnsi="Arial" w:cs="Arial"/>
        </w:rPr>
        <w:t>handels- und -</w:t>
      </w:r>
      <w:r w:rsidR="00BE04DE">
        <w:rPr>
          <w:rFonts w:ascii="Arial" w:hAnsi="Arial" w:cs="Arial"/>
        </w:rPr>
        <w:t xml:space="preserve">servicebranche </w:t>
      </w:r>
      <w:r w:rsidR="00F34D64" w:rsidRPr="00021F9B">
        <w:rPr>
          <w:rFonts w:ascii="Arial" w:hAnsi="Arial" w:cs="Arial"/>
          <w:b/>
          <w:bCs/>
        </w:rPr>
        <w:t>positive betriebswirtschaftliche Ergebnisse</w:t>
      </w:r>
      <w:r w:rsidR="00F34D64">
        <w:rPr>
          <w:rFonts w:ascii="Arial" w:hAnsi="Arial" w:cs="Arial"/>
        </w:rPr>
        <w:t xml:space="preserve"> erwirtschaften.</w:t>
      </w:r>
    </w:p>
    <w:p w14:paraId="7C32E91B" w14:textId="734597AD" w:rsidR="00E70D64" w:rsidRDefault="00A8374E" w:rsidP="00503326">
      <w:pPr>
        <w:tabs>
          <w:tab w:val="left" w:pos="-1134"/>
          <w:tab w:val="decimal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5F267D">
        <w:rPr>
          <w:rFonts w:ascii="Arial" w:hAnsi="Arial" w:cs="Arial"/>
        </w:rPr>
        <w:t>BRV-Jahresbetriebsvergleich</w:t>
      </w:r>
      <w:r w:rsidR="00EF7AD2">
        <w:rPr>
          <w:rFonts w:ascii="Arial" w:hAnsi="Arial" w:cs="Arial"/>
        </w:rPr>
        <w:t xml:space="preserve"> für das Gesamtjahr 202</w:t>
      </w:r>
      <w:r w:rsidR="005D595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zeigt</w:t>
      </w:r>
      <w:r w:rsidR="005F267D">
        <w:rPr>
          <w:rFonts w:ascii="Arial" w:hAnsi="Arial" w:cs="Arial"/>
        </w:rPr>
        <w:t xml:space="preserve">, dass der Umsatz </w:t>
      </w:r>
      <w:r w:rsidR="00EF2FBB">
        <w:rPr>
          <w:rFonts w:ascii="Arial" w:hAnsi="Arial" w:cs="Arial"/>
        </w:rPr>
        <w:t>im Durchschnitt der</w:t>
      </w:r>
      <w:r w:rsidR="00D3232A">
        <w:rPr>
          <w:rFonts w:ascii="Arial" w:hAnsi="Arial" w:cs="Arial"/>
        </w:rPr>
        <w:t xml:space="preserve"> meldenden Betriebe</w:t>
      </w:r>
      <w:r w:rsidR="005F267D">
        <w:rPr>
          <w:rFonts w:ascii="Arial" w:hAnsi="Arial" w:cs="Arial"/>
        </w:rPr>
        <w:t xml:space="preserve"> </w:t>
      </w:r>
      <w:r w:rsidR="00EF2FBB">
        <w:rPr>
          <w:rFonts w:ascii="Arial" w:hAnsi="Arial" w:cs="Arial"/>
        </w:rPr>
        <w:t xml:space="preserve">um </w:t>
      </w:r>
      <w:r w:rsidR="000F30F3">
        <w:rPr>
          <w:rFonts w:ascii="Arial" w:hAnsi="Arial" w:cs="Arial"/>
        </w:rPr>
        <w:t>10</w:t>
      </w:r>
      <w:r w:rsidR="00EF2FBB">
        <w:rPr>
          <w:rFonts w:ascii="Arial" w:hAnsi="Arial" w:cs="Arial"/>
        </w:rPr>
        <w:t xml:space="preserve"> Prozent und der Rohertrag um </w:t>
      </w:r>
      <w:r w:rsidR="000F30F3">
        <w:rPr>
          <w:rFonts w:ascii="Arial" w:hAnsi="Arial" w:cs="Arial"/>
        </w:rPr>
        <w:t>8,6</w:t>
      </w:r>
      <w:r w:rsidR="00EF2FBB">
        <w:rPr>
          <w:rFonts w:ascii="Arial" w:hAnsi="Arial" w:cs="Arial"/>
        </w:rPr>
        <w:t xml:space="preserve"> Prozent </w:t>
      </w:r>
      <w:r w:rsidR="0056232E">
        <w:rPr>
          <w:rFonts w:ascii="Arial" w:hAnsi="Arial" w:cs="Arial"/>
        </w:rPr>
        <w:t xml:space="preserve">im Vergleich zum Vorjahr </w:t>
      </w:r>
      <w:r w:rsidR="00EF2FBB">
        <w:rPr>
          <w:rFonts w:ascii="Arial" w:hAnsi="Arial" w:cs="Arial"/>
        </w:rPr>
        <w:t>gesteigert werden konnte</w:t>
      </w:r>
      <w:r w:rsidR="005F267D">
        <w:rPr>
          <w:rFonts w:ascii="Arial" w:hAnsi="Arial" w:cs="Arial"/>
        </w:rPr>
        <w:t xml:space="preserve">. </w:t>
      </w:r>
      <w:r w:rsidR="00EF2FBB" w:rsidRPr="00EF2FBB">
        <w:rPr>
          <w:rFonts w:ascii="Arial" w:hAnsi="Arial" w:cs="Arial"/>
        </w:rPr>
        <w:t xml:space="preserve">Die Durchschnittsrendite liegt </w:t>
      </w:r>
      <w:r w:rsidR="00792C73">
        <w:rPr>
          <w:rFonts w:ascii="Arial" w:hAnsi="Arial" w:cs="Arial"/>
        </w:rPr>
        <w:t xml:space="preserve">trotz </w:t>
      </w:r>
      <w:r w:rsidR="00BA160B">
        <w:rPr>
          <w:rFonts w:ascii="Arial" w:hAnsi="Arial" w:cs="Arial"/>
        </w:rPr>
        <w:t xml:space="preserve">rückläufiger Absatzmengen und deutlich gestiegener </w:t>
      </w:r>
      <w:r w:rsidR="00A30F20">
        <w:rPr>
          <w:rFonts w:ascii="Arial" w:hAnsi="Arial" w:cs="Arial"/>
        </w:rPr>
        <w:t>Raum- und Personalkosten</w:t>
      </w:r>
      <w:r w:rsidR="00A15D33">
        <w:rPr>
          <w:rFonts w:ascii="Arial" w:hAnsi="Arial" w:cs="Arial"/>
        </w:rPr>
        <w:t xml:space="preserve"> </w:t>
      </w:r>
      <w:r w:rsidR="00EF2FBB" w:rsidRPr="00EF2FBB">
        <w:rPr>
          <w:rFonts w:ascii="Arial" w:hAnsi="Arial" w:cs="Arial"/>
        </w:rPr>
        <w:t xml:space="preserve">per Dezember </w:t>
      </w:r>
      <w:r w:rsidR="00A15D33">
        <w:rPr>
          <w:rFonts w:ascii="Arial" w:hAnsi="Arial" w:cs="Arial"/>
        </w:rPr>
        <w:t>202</w:t>
      </w:r>
      <w:r w:rsidR="00A30F20">
        <w:rPr>
          <w:rFonts w:ascii="Arial" w:hAnsi="Arial" w:cs="Arial"/>
        </w:rPr>
        <w:t>2</w:t>
      </w:r>
      <w:r w:rsidR="00A15D33">
        <w:rPr>
          <w:rFonts w:ascii="Arial" w:hAnsi="Arial" w:cs="Arial"/>
        </w:rPr>
        <w:t xml:space="preserve"> </w:t>
      </w:r>
      <w:r w:rsidR="00E22BFC" w:rsidRPr="00EF2FBB">
        <w:rPr>
          <w:rFonts w:ascii="Arial" w:hAnsi="Arial" w:cs="Arial"/>
        </w:rPr>
        <w:t xml:space="preserve">im Gesamtmarkt </w:t>
      </w:r>
      <w:r w:rsidR="00EF2FBB" w:rsidRPr="00EF2FBB">
        <w:rPr>
          <w:rFonts w:ascii="Arial" w:hAnsi="Arial" w:cs="Arial"/>
        </w:rPr>
        <w:t xml:space="preserve">bei </w:t>
      </w:r>
      <w:r w:rsidR="00A30F20">
        <w:rPr>
          <w:rFonts w:ascii="Arial" w:hAnsi="Arial" w:cs="Arial"/>
        </w:rPr>
        <w:t>0,7</w:t>
      </w:r>
      <w:r w:rsidR="00EF2FBB" w:rsidRPr="00EF2FBB">
        <w:rPr>
          <w:rFonts w:ascii="Arial" w:hAnsi="Arial" w:cs="Arial"/>
        </w:rPr>
        <w:t xml:space="preserve"> Prozent</w:t>
      </w:r>
      <w:r w:rsidR="00A15D33">
        <w:rPr>
          <w:rFonts w:ascii="Arial" w:hAnsi="Arial" w:cs="Arial"/>
        </w:rPr>
        <w:t xml:space="preserve"> </w:t>
      </w:r>
      <w:r w:rsidR="00E22BFC">
        <w:rPr>
          <w:rFonts w:ascii="Arial" w:hAnsi="Arial" w:cs="Arial"/>
        </w:rPr>
        <w:t>und bei den klassischen</w:t>
      </w:r>
      <w:r w:rsidR="002A4869">
        <w:rPr>
          <w:rFonts w:ascii="Arial" w:hAnsi="Arial" w:cs="Arial"/>
        </w:rPr>
        <w:t>, nicht-filialisierten</w:t>
      </w:r>
      <w:r w:rsidR="00E22BFC">
        <w:rPr>
          <w:rFonts w:ascii="Arial" w:hAnsi="Arial" w:cs="Arial"/>
        </w:rPr>
        <w:t xml:space="preserve"> Reifenhandelsbetrieben </w:t>
      </w:r>
      <w:r w:rsidR="002A4869">
        <w:rPr>
          <w:rFonts w:ascii="Arial" w:hAnsi="Arial" w:cs="Arial"/>
        </w:rPr>
        <w:t xml:space="preserve">sogar bei 4,3 </w:t>
      </w:r>
      <w:r w:rsidR="002A4869">
        <w:rPr>
          <w:rFonts w:ascii="Arial" w:hAnsi="Arial" w:cs="Arial"/>
        </w:rPr>
        <w:lastRenderedPageBreak/>
        <w:t>Prozent</w:t>
      </w:r>
      <w:r w:rsidR="00402EAC" w:rsidRPr="00402EAC">
        <w:rPr>
          <w:rFonts w:ascii="Arial" w:hAnsi="Arial" w:cs="Arial"/>
        </w:rPr>
        <w:t xml:space="preserve"> </w:t>
      </w:r>
      <w:r w:rsidR="00402EAC">
        <w:rPr>
          <w:rFonts w:ascii="Arial" w:hAnsi="Arial" w:cs="Arial"/>
        </w:rPr>
        <w:t>vom Umsatz</w:t>
      </w:r>
      <w:r w:rsidR="00EF2FBB">
        <w:rPr>
          <w:rFonts w:ascii="Arial" w:hAnsi="Arial" w:cs="Arial"/>
        </w:rPr>
        <w:t>.</w:t>
      </w:r>
      <w:r w:rsidR="00EF2FBB" w:rsidRPr="00EF2FBB">
        <w:rPr>
          <w:rFonts w:ascii="Arial" w:hAnsi="Arial" w:cs="Arial"/>
        </w:rPr>
        <w:t xml:space="preserve"> </w:t>
      </w:r>
      <w:r w:rsidR="00A15D33">
        <w:rPr>
          <w:rFonts w:ascii="Arial" w:hAnsi="Arial" w:cs="Arial"/>
        </w:rPr>
        <w:t xml:space="preserve">Der Umsatz mit Reifenservice-Dienstleistungen wie Montage, Auswuchten oder Einlagerung stieg </w:t>
      </w:r>
      <w:r w:rsidR="00645847">
        <w:rPr>
          <w:rFonts w:ascii="Arial" w:hAnsi="Arial" w:cs="Arial"/>
        </w:rPr>
        <w:t xml:space="preserve">nach einem fünfprozentigen Plus im Vorjahr </w:t>
      </w:r>
      <w:r w:rsidR="00A15D33">
        <w:rPr>
          <w:rFonts w:ascii="Arial" w:hAnsi="Arial" w:cs="Arial"/>
        </w:rPr>
        <w:t xml:space="preserve">im Gesamtschnitt </w:t>
      </w:r>
      <w:r w:rsidR="00645847">
        <w:rPr>
          <w:rFonts w:ascii="Arial" w:hAnsi="Arial" w:cs="Arial"/>
        </w:rPr>
        <w:t xml:space="preserve">weiter </w:t>
      </w:r>
      <w:r w:rsidR="00A15D33">
        <w:rPr>
          <w:rFonts w:ascii="Arial" w:hAnsi="Arial" w:cs="Arial"/>
        </w:rPr>
        <w:t xml:space="preserve">um knapp </w:t>
      </w:r>
      <w:r w:rsidR="00645847">
        <w:rPr>
          <w:rFonts w:ascii="Arial" w:hAnsi="Arial" w:cs="Arial"/>
        </w:rPr>
        <w:t>6</w:t>
      </w:r>
      <w:r w:rsidR="00A15D33">
        <w:rPr>
          <w:rFonts w:ascii="Arial" w:hAnsi="Arial" w:cs="Arial"/>
        </w:rPr>
        <w:t xml:space="preserve"> Prozent und auch </w:t>
      </w:r>
      <w:r w:rsidR="00E4351E">
        <w:rPr>
          <w:rFonts w:ascii="Arial" w:hAnsi="Arial" w:cs="Arial"/>
        </w:rPr>
        <w:t>der Umsatz</w:t>
      </w:r>
      <w:r w:rsidR="00A15D33">
        <w:rPr>
          <w:rFonts w:ascii="Arial" w:hAnsi="Arial" w:cs="Arial"/>
        </w:rPr>
        <w:t xml:space="preserve"> im </w:t>
      </w:r>
      <w:r w:rsidR="00A10E36">
        <w:rPr>
          <w:rFonts w:ascii="Arial" w:hAnsi="Arial" w:cs="Arial"/>
        </w:rPr>
        <w:t xml:space="preserve">Dienstleistungsbereich Autoservice </w:t>
      </w:r>
      <w:r w:rsidR="00E4351E">
        <w:rPr>
          <w:rFonts w:ascii="Arial" w:hAnsi="Arial" w:cs="Arial"/>
        </w:rPr>
        <w:t>konnte weiter ausgebaut werden</w:t>
      </w:r>
      <w:r w:rsidR="00A10E36">
        <w:rPr>
          <w:rFonts w:ascii="Arial" w:hAnsi="Arial" w:cs="Arial"/>
        </w:rPr>
        <w:t xml:space="preserve">. </w:t>
      </w:r>
      <w:r w:rsidR="00C93BA0">
        <w:rPr>
          <w:rFonts w:ascii="Arial" w:hAnsi="Arial" w:cs="Arial"/>
        </w:rPr>
        <w:t xml:space="preserve">Hier zeige sich, </w:t>
      </w:r>
      <w:r w:rsidR="006B6A92">
        <w:rPr>
          <w:rFonts w:ascii="Arial" w:hAnsi="Arial" w:cs="Arial"/>
        </w:rPr>
        <w:t xml:space="preserve">so der Fachverband, </w:t>
      </w:r>
      <w:r w:rsidR="00C93BA0">
        <w:rPr>
          <w:rFonts w:ascii="Arial" w:hAnsi="Arial" w:cs="Arial"/>
        </w:rPr>
        <w:t xml:space="preserve">dass die </w:t>
      </w:r>
      <w:r w:rsidR="002A7B37">
        <w:rPr>
          <w:rFonts w:ascii="Arial" w:hAnsi="Arial" w:cs="Arial"/>
        </w:rPr>
        <w:t xml:space="preserve">Unternehmen der Branche </w:t>
      </w:r>
      <w:r w:rsidR="00AF7621">
        <w:rPr>
          <w:rFonts w:ascii="Arial" w:hAnsi="Arial" w:cs="Arial"/>
        </w:rPr>
        <w:t xml:space="preserve">den in den letzten Jahren wiederholt erfolgten Appellen des Verbandes gefolgt seien, </w:t>
      </w:r>
      <w:r w:rsidR="00CF5108">
        <w:rPr>
          <w:rFonts w:ascii="Arial" w:hAnsi="Arial" w:cs="Arial"/>
        </w:rPr>
        <w:t>verstärkt „auf Sicht“ zu navigieren</w:t>
      </w:r>
      <w:r w:rsidR="00D67E64">
        <w:rPr>
          <w:rFonts w:ascii="Arial" w:hAnsi="Arial" w:cs="Arial"/>
        </w:rPr>
        <w:t xml:space="preserve">, </w:t>
      </w:r>
      <w:r w:rsidR="001A0339">
        <w:rPr>
          <w:rFonts w:ascii="Arial" w:hAnsi="Arial" w:cs="Arial"/>
        </w:rPr>
        <w:t xml:space="preserve">d. h. </w:t>
      </w:r>
      <w:r w:rsidR="00D13A95">
        <w:rPr>
          <w:rFonts w:ascii="Arial" w:hAnsi="Arial" w:cs="Arial"/>
        </w:rPr>
        <w:t xml:space="preserve">ihr engeres Marktumfeld </w:t>
      </w:r>
      <w:r w:rsidR="00EA2FF0">
        <w:rPr>
          <w:rFonts w:ascii="Arial" w:hAnsi="Arial" w:cs="Arial"/>
        </w:rPr>
        <w:t xml:space="preserve">kontinuierlich </w:t>
      </w:r>
      <w:r w:rsidR="00D13A95">
        <w:rPr>
          <w:rFonts w:ascii="Arial" w:hAnsi="Arial" w:cs="Arial"/>
        </w:rPr>
        <w:t xml:space="preserve">zu beobachten, ihre Geschäftsstrategie öfter nachzujustieren und auch ihre Preise vernünftig </w:t>
      </w:r>
      <w:r w:rsidR="00EA2FF0">
        <w:rPr>
          <w:rFonts w:ascii="Arial" w:hAnsi="Arial" w:cs="Arial"/>
        </w:rPr>
        <w:t xml:space="preserve">– sprich: renditeorientiert – </w:t>
      </w:r>
      <w:r w:rsidR="00D13A95">
        <w:rPr>
          <w:rFonts w:ascii="Arial" w:hAnsi="Arial" w:cs="Arial"/>
        </w:rPr>
        <w:t xml:space="preserve">zu kalkulieren. </w:t>
      </w:r>
      <w:r w:rsidR="00503326">
        <w:rPr>
          <w:rFonts w:ascii="Arial" w:hAnsi="Arial" w:cs="Arial"/>
        </w:rPr>
        <w:t xml:space="preserve">„Weder die Kostensteigerungen noch die im Jahr 2022 häufiger als </w:t>
      </w:r>
      <w:r w:rsidR="006B6A92">
        <w:rPr>
          <w:rFonts w:ascii="Arial" w:hAnsi="Arial" w:cs="Arial"/>
        </w:rPr>
        <w:t>üblich</w:t>
      </w:r>
      <w:r w:rsidR="00503326">
        <w:rPr>
          <w:rFonts w:ascii="Arial" w:hAnsi="Arial" w:cs="Arial"/>
        </w:rPr>
        <w:t xml:space="preserve"> erfolgten Produktpreiserhöhungen der Hersteller wurden in der Breite der Branche durch Margenverzicht aufgefangen“, sagt BRV-Geschäftsführer Yorick M. Lowin. „Sondern die Preise für die </w:t>
      </w:r>
      <w:r w:rsidR="003A6D40">
        <w:rPr>
          <w:rFonts w:ascii="Arial" w:hAnsi="Arial" w:cs="Arial"/>
        </w:rPr>
        <w:t xml:space="preserve">verkauften Produkte wie auch für die </w:t>
      </w:r>
      <w:r w:rsidR="00503326">
        <w:rPr>
          <w:rFonts w:ascii="Arial" w:hAnsi="Arial" w:cs="Arial"/>
        </w:rPr>
        <w:t>erbrachten Dienstleistungen wurden auf ein betriebswirtschaftlich erforderliches Niveau angepasst und das neue Preisniveau konnte am Markt durchgesetzt werden</w:t>
      </w:r>
      <w:r w:rsidR="004B69CD">
        <w:rPr>
          <w:rFonts w:ascii="Arial" w:hAnsi="Arial" w:cs="Arial"/>
        </w:rPr>
        <w:t>.</w:t>
      </w:r>
      <w:r w:rsidR="00503326">
        <w:rPr>
          <w:rFonts w:ascii="Arial" w:hAnsi="Arial" w:cs="Arial"/>
        </w:rPr>
        <w:t>“</w:t>
      </w:r>
      <w:r w:rsidR="003A6D40">
        <w:rPr>
          <w:rFonts w:ascii="Arial" w:hAnsi="Arial" w:cs="Arial"/>
        </w:rPr>
        <w:t xml:space="preserve"> </w:t>
      </w:r>
      <w:r w:rsidR="00C968ED">
        <w:rPr>
          <w:rFonts w:ascii="Arial" w:hAnsi="Arial" w:cs="Arial"/>
        </w:rPr>
        <w:t>D</w:t>
      </w:r>
      <w:r w:rsidR="00A47B73">
        <w:rPr>
          <w:rFonts w:ascii="Arial" w:hAnsi="Arial" w:cs="Arial"/>
        </w:rPr>
        <w:t xml:space="preserve">ies </w:t>
      </w:r>
      <w:r w:rsidR="00C968ED">
        <w:rPr>
          <w:rFonts w:ascii="Arial" w:hAnsi="Arial" w:cs="Arial"/>
        </w:rPr>
        <w:t xml:space="preserve">sei </w:t>
      </w:r>
      <w:r w:rsidR="00A47B73">
        <w:rPr>
          <w:rFonts w:ascii="Arial" w:hAnsi="Arial" w:cs="Arial"/>
        </w:rPr>
        <w:t xml:space="preserve">ein Indiz dafür, dass die </w:t>
      </w:r>
      <w:r w:rsidR="00675D44">
        <w:rPr>
          <w:rFonts w:ascii="Arial" w:hAnsi="Arial" w:cs="Arial"/>
        </w:rPr>
        <w:t xml:space="preserve">Kunden die </w:t>
      </w:r>
      <w:r w:rsidR="004E27D2">
        <w:rPr>
          <w:rFonts w:ascii="Arial" w:hAnsi="Arial" w:cs="Arial"/>
        </w:rPr>
        <w:t xml:space="preserve">Kompetenz und die </w:t>
      </w:r>
      <w:r w:rsidR="00675D44">
        <w:rPr>
          <w:rFonts w:ascii="Arial" w:hAnsi="Arial" w:cs="Arial"/>
        </w:rPr>
        <w:t xml:space="preserve">Dienstleistungsqualität des Reifenfachhandels </w:t>
      </w:r>
      <w:r w:rsidR="00893D01">
        <w:rPr>
          <w:rFonts w:ascii="Arial" w:hAnsi="Arial" w:cs="Arial"/>
        </w:rPr>
        <w:t xml:space="preserve">und -handwerks </w:t>
      </w:r>
      <w:r w:rsidR="00041896">
        <w:rPr>
          <w:rFonts w:ascii="Arial" w:hAnsi="Arial" w:cs="Arial"/>
        </w:rPr>
        <w:t>im wahrsten Sinne des Wortes wertzuschätzen wüssten</w:t>
      </w:r>
      <w:r w:rsidR="009B4DBA">
        <w:rPr>
          <w:rFonts w:ascii="Arial" w:hAnsi="Arial" w:cs="Arial"/>
        </w:rPr>
        <w:t>.</w:t>
      </w:r>
    </w:p>
    <w:p w14:paraId="661653AA" w14:textId="77777777" w:rsidR="00E70D64" w:rsidRDefault="00E70D64" w:rsidP="00503326">
      <w:pPr>
        <w:tabs>
          <w:tab w:val="left" w:pos="-1134"/>
          <w:tab w:val="decimal" w:pos="2552"/>
        </w:tabs>
        <w:jc w:val="both"/>
        <w:rPr>
          <w:rFonts w:ascii="Arial" w:hAnsi="Arial" w:cs="Arial"/>
        </w:rPr>
      </w:pPr>
    </w:p>
    <w:p w14:paraId="08C6C474" w14:textId="4AC45DA7" w:rsidR="00503326" w:rsidRDefault="00E70D64" w:rsidP="00E22345">
      <w:pPr>
        <w:jc w:val="both"/>
        <w:rPr>
          <w:rFonts w:ascii="Arial" w:hAnsi="Arial" w:cs="Arial"/>
        </w:rPr>
      </w:pPr>
      <w:r w:rsidRPr="00A92CE7">
        <w:rPr>
          <w:rFonts w:ascii="Arial" w:hAnsi="Arial" w:cs="Arial"/>
        </w:rPr>
        <w:t xml:space="preserve">Die komplette Automobilwirtschaft inklusive der Zulieferer steht 2023 weiter unter Druck. Der anhaltende Krieg in der Ukraine hat massive Auswirkungen auf die Wirtschaft und die gesamte Automobilbranche. Auch die </w:t>
      </w:r>
      <w:r w:rsidR="00180D7C">
        <w:rPr>
          <w:rFonts w:ascii="Arial" w:hAnsi="Arial" w:cs="Arial"/>
        </w:rPr>
        <w:t>nach wie vor</w:t>
      </w:r>
      <w:r w:rsidRPr="00A92CE7">
        <w:rPr>
          <w:rFonts w:ascii="Arial" w:hAnsi="Arial" w:cs="Arial"/>
        </w:rPr>
        <w:t xml:space="preserve"> hohen Energiepreise und die angespannte Personalsituation werden die Betriebe wirtschaftlich vor große Herausforderungen stellen.</w:t>
      </w:r>
      <w:r w:rsidR="00E22345">
        <w:rPr>
          <w:rFonts w:ascii="Arial" w:hAnsi="Arial" w:cs="Arial"/>
        </w:rPr>
        <w:t xml:space="preserve"> </w:t>
      </w:r>
      <w:r w:rsidR="00F07833">
        <w:rPr>
          <w:rFonts w:ascii="Arial" w:hAnsi="Arial" w:cs="Arial"/>
        </w:rPr>
        <w:t>Lowin: „</w:t>
      </w:r>
      <w:r w:rsidR="008959D9">
        <w:rPr>
          <w:rFonts w:ascii="Arial" w:hAnsi="Arial" w:cs="Arial"/>
        </w:rPr>
        <w:t xml:space="preserve">Für die Unternehmen der Branche </w:t>
      </w:r>
      <w:r w:rsidR="00F07833">
        <w:rPr>
          <w:rFonts w:ascii="Arial" w:hAnsi="Arial" w:cs="Arial"/>
        </w:rPr>
        <w:t>gilt</w:t>
      </w:r>
      <w:r w:rsidR="008959D9">
        <w:rPr>
          <w:rFonts w:ascii="Arial" w:hAnsi="Arial" w:cs="Arial"/>
        </w:rPr>
        <w:t xml:space="preserve"> es </w:t>
      </w:r>
      <w:r w:rsidR="00F726DD">
        <w:rPr>
          <w:rFonts w:ascii="Arial" w:hAnsi="Arial" w:cs="Arial"/>
        </w:rPr>
        <w:t>angesichts der weiterhin angespannten Marktlage</w:t>
      </w:r>
      <w:r w:rsidR="003F69C1">
        <w:rPr>
          <w:rFonts w:ascii="Arial" w:hAnsi="Arial" w:cs="Arial"/>
        </w:rPr>
        <w:t>,</w:t>
      </w:r>
      <w:r w:rsidR="00F726DD">
        <w:rPr>
          <w:rFonts w:ascii="Arial" w:hAnsi="Arial" w:cs="Arial"/>
        </w:rPr>
        <w:t xml:space="preserve"> </w:t>
      </w:r>
      <w:r w:rsidR="00F07833">
        <w:rPr>
          <w:rFonts w:ascii="Arial" w:hAnsi="Arial" w:cs="Arial"/>
        </w:rPr>
        <w:t>den</w:t>
      </w:r>
      <w:r w:rsidR="003F69C1">
        <w:rPr>
          <w:rFonts w:ascii="Arial" w:hAnsi="Arial" w:cs="Arial"/>
        </w:rPr>
        <w:t xml:space="preserve"> Erfolgskurs zu halten</w:t>
      </w:r>
      <w:r w:rsidR="00F07833">
        <w:rPr>
          <w:rFonts w:ascii="Arial" w:hAnsi="Arial" w:cs="Arial"/>
        </w:rPr>
        <w:t>.“ S</w:t>
      </w:r>
      <w:r w:rsidR="005A3D44">
        <w:rPr>
          <w:rFonts w:ascii="Arial" w:hAnsi="Arial" w:cs="Arial"/>
        </w:rPr>
        <w:t>prich: Kosten sparen, wo möglich</w:t>
      </w:r>
      <w:r w:rsidR="003A19AE">
        <w:rPr>
          <w:rFonts w:ascii="Arial" w:hAnsi="Arial" w:cs="Arial"/>
        </w:rPr>
        <w:t xml:space="preserve">, Preise anpassen, wo </w:t>
      </w:r>
      <w:r w:rsidR="00710ADB">
        <w:rPr>
          <w:rFonts w:ascii="Arial" w:hAnsi="Arial" w:cs="Arial"/>
        </w:rPr>
        <w:t>nötig,</w:t>
      </w:r>
      <w:r w:rsidR="003A19AE">
        <w:rPr>
          <w:rFonts w:ascii="Arial" w:hAnsi="Arial" w:cs="Arial"/>
        </w:rPr>
        <w:t xml:space="preserve"> und die Kunden mit einem </w:t>
      </w:r>
      <w:r w:rsidR="00C42F93">
        <w:rPr>
          <w:rFonts w:ascii="Arial" w:hAnsi="Arial" w:cs="Arial"/>
        </w:rPr>
        <w:t xml:space="preserve">hohen Leistungsniveau </w:t>
      </w:r>
      <w:r w:rsidR="00710ADB">
        <w:rPr>
          <w:rFonts w:ascii="Arial" w:hAnsi="Arial" w:cs="Arial"/>
        </w:rPr>
        <w:t xml:space="preserve">bei </w:t>
      </w:r>
      <w:r w:rsidR="00A64D5B">
        <w:rPr>
          <w:rFonts w:ascii="Arial" w:hAnsi="Arial" w:cs="Arial"/>
        </w:rPr>
        <w:t>erkennbar angemessenem</w:t>
      </w:r>
      <w:r w:rsidR="00FF3539">
        <w:rPr>
          <w:rFonts w:ascii="Arial" w:hAnsi="Arial" w:cs="Arial"/>
        </w:rPr>
        <w:t xml:space="preserve"> Preis-Leistungs-Verhältnis </w:t>
      </w:r>
      <w:r w:rsidR="006A3A4C">
        <w:rPr>
          <w:rFonts w:ascii="Arial" w:hAnsi="Arial" w:cs="Arial"/>
        </w:rPr>
        <w:t>überzeugen.</w:t>
      </w:r>
    </w:p>
    <w:p w14:paraId="6B2FB0B3" w14:textId="1F9AA842" w:rsidR="003B04EB" w:rsidRDefault="003B04EB" w:rsidP="00503326">
      <w:pPr>
        <w:tabs>
          <w:tab w:val="left" w:pos="-1134"/>
          <w:tab w:val="decimal" w:pos="2552"/>
        </w:tabs>
        <w:jc w:val="both"/>
        <w:rPr>
          <w:rFonts w:ascii="Arial" w:hAnsi="Arial" w:cs="Arial"/>
        </w:rPr>
      </w:pPr>
    </w:p>
    <w:p w14:paraId="7444CE49" w14:textId="77777777" w:rsidR="003737F1" w:rsidRDefault="003737F1" w:rsidP="008C698E">
      <w:pPr>
        <w:tabs>
          <w:tab w:val="left" w:pos="-1134"/>
          <w:tab w:val="decimal" w:pos="2552"/>
        </w:tabs>
        <w:rPr>
          <w:rFonts w:ascii="Arial" w:hAnsi="Arial" w:cs="Arial"/>
        </w:rPr>
      </w:pPr>
    </w:p>
    <w:p w14:paraId="078874DB" w14:textId="0E61F8F9" w:rsidR="00364BAC" w:rsidRPr="00EE121B" w:rsidRDefault="00FA1015" w:rsidP="00575FFE">
      <w:pPr>
        <w:tabs>
          <w:tab w:val="left" w:pos="-1134"/>
          <w:tab w:val="decimal" w:pos="2552"/>
        </w:tabs>
        <w:rPr>
          <w:rFonts w:ascii="Arial" w:hAnsi="Arial" w:cs="Arial"/>
          <w:sz w:val="22"/>
          <w:szCs w:val="22"/>
        </w:rPr>
      </w:pPr>
      <w:r w:rsidRPr="00EE121B">
        <w:rPr>
          <w:rFonts w:ascii="Arial" w:hAnsi="Arial" w:cs="Arial"/>
          <w:b/>
          <w:sz w:val="22"/>
          <w:szCs w:val="22"/>
        </w:rPr>
        <w:t>Bildmaterial</w:t>
      </w:r>
      <w:r w:rsidR="009041DF" w:rsidRPr="00EE121B">
        <w:rPr>
          <w:rFonts w:ascii="Arial" w:hAnsi="Arial" w:cs="Arial"/>
          <w:b/>
          <w:sz w:val="22"/>
          <w:szCs w:val="22"/>
        </w:rPr>
        <w:t>:</w:t>
      </w:r>
      <w:r w:rsidR="00CB4411" w:rsidRPr="00EE121B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405786" wp14:editId="12D7F163">
                <wp:simplePos x="0" y="0"/>
                <wp:positionH relativeFrom="page">
                  <wp:posOffset>900430</wp:posOffset>
                </wp:positionH>
                <wp:positionV relativeFrom="page">
                  <wp:posOffset>8216265</wp:posOffset>
                </wp:positionV>
                <wp:extent cx="3527425" cy="1600200"/>
                <wp:effectExtent l="0" t="0" r="3175" b="0"/>
                <wp:wrapSquare wrapText="bothSides"/>
                <wp:docPr id="43" name="Abgerundetes 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7425" cy="1600200"/>
                        </a:xfrm>
                        <a:prstGeom prst="round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FBD5D" w14:textId="77777777" w:rsidR="00C9329C" w:rsidRDefault="00C9329C" w:rsidP="00CB44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04581"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7BC2"/>
                                <w:sz w:val="20"/>
                                <w:szCs w:val="20"/>
                              </w:rPr>
                              <w:t>KONTAKT</w:t>
                            </w:r>
                          </w:p>
                          <w:p w14:paraId="1F108103" w14:textId="0CDE3152" w:rsidR="00C9329C" w:rsidRPr="003B4989" w:rsidRDefault="00C9329C" w:rsidP="00CB44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Bundesverband Reifenhandel und</w:t>
                            </w:r>
                          </w:p>
                          <w:p w14:paraId="57321CF7" w14:textId="77777777" w:rsidR="00C9329C" w:rsidRPr="003B4989" w:rsidRDefault="00C9329C" w:rsidP="00CB44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4989"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Vulkaniseur-Handwerk e.V.</w:t>
                            </w:r>
                          </w:p>
                          <w:p w14:paraId="388E1782" w14:textId="77777777" w:rsidR="00C9329C" w:rsidRPr="0067253B" w:rsidRDefault="00C9329C" w:rsidP="00CB44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Martina Schipke</w:t>
                            </w: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Franz-Lohe-Straße 19 · </w:t>
                            </w:r>
                            <w:r w:rsidRPr="00D51448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53129 Bonn</w:t>
                            </w:r>
                          </w:p>
                          <w:p w14:paraId="3E289FA8" w14:textId="54362D7A" w:rsidR="00C9329C" w:rsidRPr="0067253B" w:rsidRDefault="002D1E7D" w:rsidP="00CB44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Telefon: + </w:t>
                            </w:r>
                            <w:r w:rsidR="00C9329C"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49 2232 154674</w:t>
                            </w:r>
                          </w:p>
                          <w:p w14:paraId="3781CA2C" w14:textId="77777777" w:rsidR="00C9329C" w:rsidRPr="0067253B" w:rsidRDefault="00C9329C" w:rsidP="00CB44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m.schipke@bundesverband-reifenhandel.de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05786" id="Abgerundetes Rechteck 43" o:spid="_x0000_s1026" style="position:absolute;margin-left:70.9pt;margin-top:646.95pt;width:277.75pt;height:12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SidgIAAF0FAAAOAAAAZHJzL2Uyb0RvYy54bWysVFtP2zAUfp+0/2D5fSQpl7GKFHUwpkkI&#10;KmDi2XXsNpLj4x27Tbpfz7GTBsaQkKa1knOO/Z375ey8awzbKvQ12JIXBzlnykqoarsq+c+Hq0+n&#10;nPkgbCUMWFXynfL8fPbxw1nrpmoCazCVQkZKrJ+2ruTrENw0y7xcq0b4A3DK0qMGbEQgFldZhaIl&#10;7Y3JJnl+krWAlUOQynu6vewf+Szp11rJcKu1V4GZkpNvIZ2YzmU8s9mZmK5QuHUtBzfEP3jRiNqS&#10;0VHVpQiCbbD+S1VTSwQPOhxIaDLQupYqxUDRFPmraO7XwqkUCyXHuzFN/v+plTfbe7dASkPr/NQT&#10;GaPoNDbxS/6xLiVrNyZLdYFJujw8nnw+mhxzJumtOMlzKkdMZ/Ys7tCH7woaFomSI2xsdUclSZkS&#10;22sfevweF016MHV1VRuTGFwtLwyyraDyffsa/4OJP2DGRrCFKNZr7G9UaoDBzHN8iQo7o6KUsXdK&#10;s7qiiIrkV2o9NVoVUiobisFsQkcxTaZGwcP3BQd8FO29GoUn7wuPEsky2DAKN7UFfEuBGV3WPZ4K&#10;8yLuSIZu2Q11X0K1WyBD6OfDO3lVU8muhQ8LgTQQNDo05OGWDm2gLTkMFGdrwN9v3Uc89Sm9ctbS&#10;gJXc/9oIVJyZH5Y6uDjN6Ucj2XN5ZDnDxH0pjo6IWfZMj7Ob5gKoDQpaKE4mMuKD2ZMaoXmkbTCP&#10;dulJWEnWSy4D7pmL0I8+7ROp5vMEozl0Ilzbeyf3LRD78aF7FOiGzg3U9DewH0cxfdW7PTYWx8J8&#10;E0DXqbFjkvvMDsmnGU7zMeybuCRe8gn1vBVnTwAAAP//AwBQSwMEFAAGAAgAAAAhAPQQU0rhAAAA&#10;DQEAAA8AAABkcnMvZG93bnJldi54bWxMj8FOwzAQRO9I/IO1SNyo06QtOMSpEKgSSFwofIAbu3HA&#10;Xlux26Z8PcsJbju7o9k3zXryjh3NmIaAEuazApjBLugBewkf75ubO2ApK9TKBTQSzibBur28aFSt&#10;wwnfzHGbe0YhmGolweYca85TZ41XaRaiQbrtw+hVJjn2XI/qROHe8bIoVtyrAemDVdE8WtN9bQ9e&#10;wv7sn8vKbb6T+3x5ehVDtLqKUl5fTQ/3wLKZ8p8ZfvEJHVpi2oUD6sQc6cWc0DMNpagEMLKsxG0F&#10;bEer5WIpgLcN/9+i/QEAAP//AwBQSwECLQAUAAYACAAAACEAtoM4kv4AAADhAQAAEwAAAAAAAAAA&#10;AAAAAAAAAAAAW0NvbnRlbnRfVHlwZXNdLnhtbFBLAQItABQABgAIAAAAIQA4/SH/1gAAAJQBAAAL&#10;AAAAAAAAAAAAAAAAAC8BAABfcmVscy8ucmVsc1BLAQItABQABgAIAAAAIQAi5wSidgIAAF0FAAAO&#10;AAAAAAAAAAAAAAAAAC4CAABkcnMvZTJvRG9jLnhtbFBLAQItABQABgAIAAAAIQD0EFNK4QAAAA0B&#10;AAAPAAAAAAAAAAAAAAAAANAEAABkcnMvZG93bnJldi54bWxQSwUGAAAAAAQABADzAAAA3gUAAAAA&#10;" fillcolor="#ebebeb" stroked="f">
                <v:textbox inset="5mm,3mm,,2.5mm">
                  <w:txbxContent>
                    <w:p w14:paraId="65FFBD5D" w14:textId="77777777" w:rsidR="00C9329C" w:rsidRDefault="00C9329C" w:rsidP="00CB44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D04581"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7BC2"/>
                          <w:sz w:val="20"/>
                          <w:szCs w:val="20"/>
                        </w:rPr>
                        <w:t>KONTAKT</w:t>
                      </w:r>
                    </w:p>
                    <w:p w14:paraId="1F108103" w14:textId="0CDE3152" w:rsidR="00C9329C" w:rsidRPr="003B4989" w:rsidRDefault="00C9329C" w:rsidP="00CB44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>Bundesverband Reifenhandel und</w:t>
                      </w:r>
                    </w:p>
                    <w:p w14:paraId="57321CF7" w14:textId="77777777" w:rsidR="00C9329C" w:rsidRPr="003B4989" w:rsidRDefault="00C9329C" w:rsidP="00CB44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3B4989"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>Vulkaniseur-Handwerk e.V.</w:t>
                      </w:r>
                    </w:p>
                    <w:p w14:paraId="388E1782" w14:textId="77777777" w:rsidR="00C9329C" w:rsidRPr="0067253B" w:rsidRDefault="00C9329C" w:rsidP="00CB44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Martina Schipke</w:t>
                      </w: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br/>
                        <w:t xml:space="preserve">Franz-Lohe-Straße 19 · </w:t>
                      </w:r>
                      <w:r w:rsidRPr="00D51448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53129 Bonn</w:t>
                      </w:r>
                    </w:p>
                    <w:p w14:paraId="3E289FA8" w14:textId="54362D7A" w:rsidR="00C9329C" w:rsidRPr="0067253B" w:rsidRDefault="002D1E7D" w:rsidP="00CB44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Telefon: + </w:t>
                      </w:r>
                      <w:r w:rsidR="00C9329C"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49 2232 154674</w:t>
                      </w:r>
                    </w:p>
                    <w:p w14:paraId="3781CA2C" w14:textId="77777777" w:rsidR="00C9329C" w:rsidRPr="0067253B" w:rsidRDefault="00C9329C" w:rsidP="00CB44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E-Mail: 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m.schipke@bundesverband-reifenhandel.de</w:t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</w:p>
    <w:p w14:paraId="34C09871" w14:textId="4E6C0D26" w:rsidR="009041DF" w:rsidRPr="00EE121B" w:rsidRDefault="00E35D39" w:rsidP="00575FFE">
      <w:pPr>
        <w:tabs>
          <w:tab w:val="left" w:pos="-1134"/>
          <w:tab w:val="decimal" w:pos="2552"/>
        </w:tabs>
        <w:rPr>
          <w:rFonts w:ascii="Arial" w:hAnsi="Arial" w:cs="Arial"/>
          <w:sz w:val="22"/>
          <w:szCs w:val="22"/>
        </w:rPr>
      </w:pPr>
      <w:r w:rsidRPr="00EE121B">
        <w:rPr>
          <w:rFonts w:ascii="Arial" w:hAnsi="Arial" w:cs="Arial"/>
          <w:sz w:val="22"/>
          <w:szCs w:val="22"/>
        </w:rPr>
        <w:t>Übersichtstabelle zu den Absatzzahlen</w:t>
      </w:r>
    </w:p>
    <w:p w14:paraId="22413715" w14:textId="28399B11" w:rsidR="00553E9B" w:rsidRPr="00EE121B" w:rsidRDefault="00553E9B" w:rsidP="00575FFE">
      <w:pPr>
        <w:tabs>
          <w:tab w:val="left" w:pos="-1134"/>
          <w:tab w:val="decimal" w:pos="2552"/>
        </w:tabs>
        <w:rPr>
          <w:rFonts w:ascii="Arial" w:hAnsi="Arial" w:cs="Arial"/>
          <w:sz w:val="22"/>
          <w:szCs w:val="22"/>
        </w:rPr>
      </w:pPr>
      <w:r w:rsidRPr="00EE121B">
        <w:rPr>
          <w:rFonts w:ascii="Arial" w:hAnsi="Arial" w:cs="Arial"/>
          <w:sz w:val="22"/>
          <w:szCs w:val="22"/>
        </w:rPr>
        <w:t>Bild BRV-Geschäftsführer Yorick M. Lowin</w:t>
      </w:r>
    </w:p>
    <w:p w14:paraId="44FE9073" w14:textId="2A30A686" w:rsidR="00553E9B" w:rsidRPr="00EE121B" w:rsidRDefault="00553E9B" w:rsidP="00575FFE">
      <w:pPr>
        <w:tabs>
          <w:tab w:val="left" w:pos="-1134"/>
          <w:tab w:val="decimal" w:pos="2552"/>
        </w:tabs>
        <w:rPr>
          <w:rFonts w:ascii="Arial" w:hAnsi="Arial" w:cs="Arial"/>
          <w:sz w:val="22"/>
          <w:szCs w:val="22"/>
        </w:rPr>
      </w:pPr>
      <w:r w:rsidRPr="00EE121B">
        <w:rPr>
          <w:rFonts w:ascii="Arial" w:hAnsi="Arial" w:cs="Arial"/>
          <w:sz w:val="22"/>
          <w:szCs w:val="22"/>
        </w:rPr>
        <w:t>Bild BRV-Geschäftsführer Technik Michael Schwämmlein</w:t>
      </w:r>
    </w:p>
    <w:p w14:paraId="27713DA5" w14:textId="76D63CDB" w:rsidR="00FA1015" w:rsidRPr="00EE121B" w:rsidRDefault="00FA1015" w:rsidP="00575FFE">
      <w:pPr>
        <w:tabs>
          <w:tab w:val="left" w:pos="-1134"/>
          <w:tab w:val="decimal" w:pos="2552"/>
        </w:tabs>
        <w:rPr>
          <w:rFonts w:ascii="Arial" w:hAnsi="Arial" w:cs="Arial"/>
          <w:sz w:val="22"/>
          <w:szCs w:val="22"/>
        </w:rPr>
      </w:pPr>
      <w:r w:rsidRPr="00EE121B">
        <w:rPr>
          <w:rFonts w:ascii="Arial" w:hAnsi="Arial" w:cs="Arial"/>
          <w:sz w:val="22"/>
          <w:szCs w:val="22"/>
        </w:rPr>
        <w:t>Bilddownload</w:t>
      </w:r>
      <w:r w:rsidR="00183517">
        <w:rPr>
          <w:rFonts w:ascii="Arial" w:hAnsi="Arial" w:cs="Arial"/>
          <w:sz w:val="22"/>
          <w:szCs w:val="22"/>
        </w:rPr>
        <w:t>:</w:t>
      </w:r>
      <w:r w:rsidR="00CB62C3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CB62C3" w:rsidRPr="00A3171E">
          <w:rPr>
            <w:rStyle w:val="Hyperlink"/>
            <w:rFonts w:ascii="Arial" w:hAnsi="Arial" w:cs="Arial"/>
            <w:sz w:val="22"/>
            <w:szCs w:val="22"/>
          </w:rPr>
          <w:t>www.bundesverband-reifenhandel.de/presse/pressemitteilungen</w:t>
        </w:r>
        <w:r w:rsidR="00AD5A11" w:rsidRPr="00A3171E">
          <w:rPr>
            <w:rStyle w:val="Hyperlink"/>
            <w:rFonts w:ascii="Arial" w:hAnsi="Arial" w:cs="Arial"/>
            <w:sz w:val="22"/>
            <w:szCs w:val="22"/>
          </w:rPr>
          <w:t>/pressemitteilung/news/reifenersatzgesch</w:t>
        </w:r>
        <w:r w:rsidR="000C51AD" w:rsidRPr="00A3171E">
          <w:rPr>
            <w:rStyle w:val="Hyperlink"/>
            <w:rFonts w:ascii="Arial" w:hAnsi="Arial" w:cs="Arial"/>
            <w:sz w:val="22"/>
            <w:szCs w:val="22"/>
          </w:rPr>
          <w:t>ae</w:t>
        </w:r>
        <w:r w:rsidR="00AD5A11" w:rsidRPr="00A3171E">
          <w:rPr>
            <w:rStyle w:val="Hyperlink"/>
            <w:rFonts w:ascii="Arial" w:hAnsi="Arial" w:cs="Arial"/>
            <w:sz w:val="22"/>
            <w:szCs w:val="22"/>
          </w:rPr>
          <w:t>ft-2022-in-deutschland/</w:t>
        </w:r>
      </w:hyperlink>
    </w:p>
    <w:p w14:paraId="58CBE34C" w14:textId="77777777" w:rsidR="00553E9B" w:rsidRPr="00B239A2" w:rsidRDefault="00553E9B" w:rsidP="00575FFE">
      <w:pPr>
        <w:tabs>
          <w:tab w:val="left" w:pos="-1134"/>
          <w:tab w:val="decimal" w:pos="2552"/>
        </w:tabs>
        <w:rPr>
          <w:rFonts w:ascii="Arial" w:hAnsi="Arial" w:cs="Arial"/>
          <w:sz w:val="20"/>
          <w:szCs w:val="20"/>
        </w:rPr>
      </w:pPr>
    </w:p>
    <w:sectPr w:rsidR="00553E9B" w:rsidRPr="00B239A2" w:rsidSect="00A869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35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3CC5" w14:textId="77777777" w:rsidR="007057C8" w:rsidRDefault="007057C8" w:rsidP="00A505F1">
      <w:r>
        <w:separator/>
      </w:r>
    </w:p>
  </w:endnote>
  <w:endnote w:type="continuationSeparator" w:id="0">
    <w:p w14:paraId="4B18258C" w14:textId="77777777" w:rsidR="007057C8" w:rsidRDefault="007057C8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8897" w14:textId="77777777" w:rsidR="001646A9" w:rsidRDefault="001646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7EFF" w14:textId="6B56805E" w:rsidR="00C9329C" w:rsidRPr="0064076F" w:rsidRDefault="00C9329C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503676D4" w:rsidR="00C9329C" w:rsidRPr="002419B1" w:rsidRDefault="00C9329C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820305">
                            <w:t>5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="004C087C"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93A26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9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4nhXAIAACsFAAAOAAAAZHJzL2Uyb0RvYy54bWysVN9P2zAQfp+0/8Hy+0jpALGKFHUgpkkI&#10;EGXi2XVsGs3xeedrk+6v39lJCmN7YdqLcznfdz++u/PZedc4sTUYa/ClPDyYSGG8hqr2T6X89nD1&#10;4VSKSMpXyoE3pdyZKM/n79+dtWFmprAGVxkU7MTHWRtKuSYKs6KIem0aFQ8gGM+XFrBRxL/4VFSo&#10;WvbeuGI6mZwULWAVELSJkbWX/aWcZ//WGk231kZDwpWSc6N8Yj5X6SzmZ2r2hCqsaz2kof4hi0bV&#10;noPuXV0qUmKD9R+umlojRLB0oKEpwNpam1wDV3M4eVXNcq2CybUwOTHsaYr/z62+2S7DHQrqPkPH&#10;DUyEtCHOIitTPZ3FJn05U8H3TOFuT5vpSOgEOjo9np4cS6H57uPR9NMk81o8owNG+mKgEUkoJXJb&#10;Mltqex2JI7LpaJKCebiqncutcf43BRv2GpN7O6CfE84S7ZxJKOfvjRV1lfNOijxV5sKh2CqeB6W1&#10;8ZRLzn7ZOllZjv0W4GCfoH1WbwHvETkyeNqDm9oDZpZepV19H1O2vT3z96LuJFK36rjwUk7Hfq6g&#10;2nGbEfoNiEFf1dyLaxXpTiGPPHeW15hu+bAO2lLCIEmxBvz5N32y50nkWylaXqFSxh8bhUYK99Xz&#10;jKZ9GwUchdUo+E1zAdyFQ34ggs4iA5DcKFqE5pG3e5Gi8JXymmOVkkbxgvpF5tdBm8UiG/FWBUXX&#10;fhl0cp1YTZP10D0qDMP4EQ/uDYzLpWavprC3TUgPiw2BrfOIJl57Fge+eSPz5A6vR1r5l//Z6vmN&#10;m/8CAAD//wMAUEsDBBQABgAIAAAAIQAxSE+I4gAAAA4BAAAPAAAAZHJzL2Rvd25yZXYueG1sTI/B&#10;TsMwEETvSPyDtUjcqB1UnBDiVBWCExIiDQeOTuImVuN1iN02/D3bE9xmNaOZt8VmcSM7mTlYjwqS&#10;lQBmsPWdxV7BZ/16lwELUWOnR49GwY8JsCmvrwqdd/6MlTntYs+oBEOuFQwxTjnnoR2M02HlJ4Pk&#10;7f3sdKRz7nk36zOVu5HfCyG50xZpYdCTeR5Me9gdnYLtF1Yv9vu9+aj2la3rR4Fv8qDU7c2yfQIW&#10;zRL/wnDBJ3QoianxR+wCGxVkIiX0SMZDlkpgl4hYJymwhpRcJxJ4WfD/b5S/AAAA//8DAFBLAQIt&#10;ABQABgAIAAAAIQC2gziS/gAAAOEBAAATAAAAAAAAAAAAAAAAAAAAAABbQ29udGVudF9UeXBlc10u&#10;eG1sUEsBAi0AFAAGAAgAAAAhADj9If/WAAAAlAEAAAsAAAAAAAAAAAAAAAAALwEAAF9yZWxzLy5y&#10;ZWxzUEsBAi0AFAAGAAgAAAAhAJ2vieFcAgAAKwUAAA4AAAAAAAAAAAAAAAAALgIAAGRycy9lMm9E&#10;b2MueG1sUEsBAi0AFAAGAAgAAAAhADFIT4jiAAAADgEAAA8AAAAAAAAAAAAAAAAAtgQAAGRycy9k&#10;b3ducmV2LnhtbFBLBQYAAAAABAAEAPMAAADFBQAAAAA=&#10;" filled="f" stroked="f">
              <v:textbox inset="0,0,0,0">
                <w:txbxContent>
                  <w:p w14:paraId="5D2D40FB" w14:textId="503676D4" w:rsidR="00C9329C" w:rsidRPr="002419B1" w:rsidRDefault="00C9329C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820305">
                      <w:t>5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="004C087C">
                      <w:t>5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536D7058" w:rsidR="00C9329C" w:rsidRPr="002419B1" w:rsidRDefault="00C9329C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585C5" id="Textfeld 4" o:spid="_x0000_s1030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DPXAIAACsFAAAOAAAAZHJzL2Uyb0RvYy54bWysVEtv2zAMvg/YfxB0X52kD3RBnSJr0WFA&#10;0RZrh54VWWqMyaJGMbGzXz9KttOu26XDLjJN8fnxo87Ou8aJrcFYgy/l9GAihfEaqto/lfLbw9WH&#10;UykiKV8pB96UcmeiPF+8f3fWhrmZwRpcZVBwEB/nbSjlmijMiyLqtWlUPIBgPF9awEYR/+JTUaFq&#10;OXrjitlkclK0gFVA0CZG1l72l3KR41trNN1aGw0JV0qujfKJ+Vyls1icqfkTqrCu9VCG+ocqGlV7&#10;TroPdalIiQ3Wf4Rqao0QwdKBhqYAa2ttcg/czXTyqpv7tQom98LgxLCHKf6/sPpmex/uUFD3CToe&#10;YAKkDXEeWZn66Sw26cuVCr5nCHd72ExHQrPycHJ6fHRyLIXmu8Oj2cdJxrV49g4Y6bOBRiShlMhj&#10;yWip7XUkzsimo0lK5uGqdi6PxvnfFGzYa0ye7eD9XHCWaOdM8nL+q7GirnLdSZFZZS4ciq1iPiit&#10;jafcco7L1snKcu63OA72ybWv6i3Oe4+cGTztnZvaA2aUXpVdfR9Ltr094/ei7yRSt+q4cZ7GOM8V&#10;VDseM0K/ATHoq5pnca0i3SlkyvNkeY3plg/roC0lDJIUa8Cff9Mne2Yi30rR8gqVMv7YKDRSuC+e&#10;OZr2bRRwFFaj4DfNBfAUpvxABJ1FdkByo2gRmkfe7mXKwlfKa85VShrFC+oXmV8HbZbLbMRbFRRd&#10;+/ugU+iEamLWQ/eoMAz0IybuDYzLpeavWNjbJk8Pyw2BrTNFE649igPevJGZucPrkVb+5X+2en7j&#10;Fr8A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awbAz1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6DEA7088" w14:textId="536D7058" w:rsidR="00C9329C" w:rsidRPr="002419B1" w:rsidRDefault="00C9329C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C9329C" w:rsidRDefault="00C9329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33F2" w14:textId="1A637E0B" w:rsidR="00C9329C" w:rsidRPr="00AA1E71" w:rsidRDefault="00C9329C" w:rsidP="00AA1E71">
    <w:r>
      <mc:AlternateContent>
        <mc:Choice Requires="wps">
          <w:drawing>
            <wp:anchor distT="0" distB="0" distL="114300" distR="114300" simplePos="0" relativeHeight="251710464" behindDoc="0" locked="0" layoutInCell="1" allowOverlap="1" wp14:anchorId="5DC57ADD" wp14:editId="611B8C5C">
              <wp:simplePos x="0" y="0"/>
              <wp:positionH relativeFrom="column">
                <wp:posOffset>-114300</wp:posOffset>
              </wp:positionH>
              <wp:positionV relativeFrom="paragraph">
                <wp:posOffset>-1670050</wp:posOffset>
              </wp:positionV>
              <wp:extent cx="5829300" cy="342900"/>
              <wp:effectExtent l="0" t="0" r="0" b="12700"/>
              <wp:wrapSquare wrapText="bothSides"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8D476E" w14:textId="77777777" w:rsidR="00C9329C" w:rsidRDefault="00C9329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C57ADD"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32" type="#_x0000_t202" style="position:absolute;margin-left:-9pt;margin-top:-131.5pt;width:459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/+rYwIAADsFAAAOAAAAZHJzL2Uyb0RvYy54bWysVEtvGjEQvlfqf7B8bxYIaQNiiShRqkpR&#10;EpVUORuvDat6Pa49sEt/fcbe5VHaS6pe7PG855sZT26ayrCt8qEEm/P+RY8zZSUUpV3l/Pvz3Ydr&#10;zgIKWwgDVuV8pwK/mb5/N6ndWA1gDaZQnpETG8a1y/ka0Y2zLMi1qkS4AKcsCTX4SiA9/SorvKjJ&#10;e2WyQa/3MavBF86DVCEQ97YV8mnyr7WS+Kh1UMhMzik3TKdP5zKe2XQixisv3LqUXRriH7KoRGkp&#10;6MHVrUDBNr78w1VVSg8BNF5IqDLQupQq1UDV9Htn1SzWwqlUC4ET3AGm8P/cyoftwj15hs1naKiB&#10;EZDahXEgZqyn0b6KN2XKSE4Q7g6wqQaZJObV9WB02SORJNnlcDAimtxkR2vnA35RULFI5NxTWxJa&#10;YnsfsFXdq8RgFu5KY1JrjP2NQT5bjkq97ayPCScKd0ZFK2O/Kc3KIuUdGWmq1Nx4thU0D0JKZTGV&#10;nPySdtTSFPsthp1+NG2zeovxwSJFBosH46q04BNKZ2kXP/Yp61afoD6pO5LYLBsqnFqz7+cSih21&#10;2UO7AcHJu5J6cS8CPglPI0/tozXGRzq0gTrn0FGcrcH/+hs/6tMkkpSzmlYo5+HnRnjFmflqaUZH&#10;/eEw7lx6DK8+DejhTyXLU4ndVHOgrvTpw3AykVEfzZ7UHqoX2vZZjEoiYSXFzjnuyTm2i02/hVSz&#10;WVKiLXMC7+3Cyeg6ohwn7bl5Ed5144g0yA+wXzYxPpvKVjdaWphtEHSZRjbi3KLa4U8bmoa++03i&#10;F3D6TlrHP2/6CgAA//8DAFBLAwQUAAYACAAAACEAryuWpd4AAAANAQAADwAAAGRycy9kb3ducmV2&#10;LnhtbEyPT0/DMAzF70h8h8hI3DZnA6a1NJ0QiCuI8UfiljVeW9E4VZOt5dvjndjt2X56/r1iM/lO&#10;HWmIbWADi7kGRVwF13Jt4OP9ebYGFZNlZ7vAZOCXImzKy4vC5i6M/EbHbaqVhHDMrYEmpT5HjFVD&#10;3sZ56Inltg+Dt0nGoUY32FHCfYdLrVfobcvyobE9PTZU/WwP3sDny/7761a/1k/+rh/DpJF9hsZc&#10;X00P96ASTenfDCd8QYdSmHbhwC6qzsBssZYuScRydSNKLJnWInanlc40YFngeYvyDwAA//8DAFBL&#10;AQItABQABgAIAAAAIQC2gziS/gAAAOEBAAATAAAAAAAAAAAAAAAAAAAAAABbQ29udGVudF9UeXBl&#10;c10ueG1sUEsBAi0AFAAGAAgAAAAhADj9If/WAAAAlAEAAAsAAAAAAAAAAAAAAAAALwEAAF9yZWxz&#10;Ly5yZWxzUEsBAi0AFAAGAAgAAAAhALRn/6tjAgAAOwUAAA4AAAAAAAAAAAAAAAAALgIAAGRycy9l&#10;Mm9Eb2MueG1sUEsBAi0AFAAGAAgAAAAhAK8rlqXeAAAADQEAAA8AAAAAAAAAAAAAAAAAvQQAAGRy&#10;cy9kb3ducmV2LnhtbFBLBQYAAAAABAAEAPMAAADIBQAAAAA=&#10;" filled="f" stroked="f">
              <v:textbox>
                <w:txbxContent>
                  <w:p w14:paraId="438D476E" w14:textId="77777777" w:rsidR="00C9329C" w:rsidRDefault="00C9329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7681D9E8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2E1928" w14:textId="75E768A1" w:rsidR="00C9329C" w:rsidRPr="00AF415B" w:rsidRDefault="00C9329C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</w:t>
                          </w:r>
                          <w:r w:rsidR="00820305" w:rsidRP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Mit seinen fast 2.</w:t>
                          </w:r>
                          <w:r w:rsidR="001646A9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2</w:t>
                          </w:r>
                          <w:r w:rsidR="00820305" w:rsidRP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00 Mitgliedern und ihren insgesamt knapp 3.500 Outlets vertritt er rund vier Fünftel des spezialisierten Reifenhandels </w:t>
                          </w:r>
                          <w:r w:rsidR="00820305" w:rsidRP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und -handwerks in Deutschland. Auch </w:t>
                          </w:r>
                          <w:r w:rsidR="005119E7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über</w:t>
                          </w:r>
                          <w:r w:rsidR="00820305" w:rsidRP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1</w:t>
                          </w:r>
                          <w:r w:rsidR="005119E7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5</w:t>
                          </w:r>
                          <w:r w:rsidR="00820305" w:rsidRP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0 Fördermitglieder gehören dem BRV an</w:t>
                          </w:r>
                          <w:r w:rsid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6DAD3BA0" w14:textId="77777777" w:rsidR="00C9329C" w:rsidRPr="006E11CF" w:rsidRDefault="00C9329C" w:rsidP="006E11CF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C70ACA1" id="Abgerundetes Rechteck 1" o:spid="_x0000_s1033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EXewIAAGsFAAAOAAAAZHJzL2Uyb0RvYy54bWysVFtr2zAUfh/sPwi9r47Te6hTQkvGoLSh&#10;7eizIkuJQdbRjpTY2a/fkew4oSsUxl6kI53v3C83t21t2Fahr8AWPD8ZcaashLKyq4L/fJ1/u+LM&#10;B2FLYcCqgu+U57fTr19uGjdRY1iDKRUyUmL9pHEFX4fgJlnm5VrVwp+AU5aYGrAWgZ64ykoUDWmv&#10;TTYejS6yBrB0CFJ5T7/3HZNPk36tlQxPWnsVmCk4+RbSielcxjOb3ojJCoVbV7J3Q/yDF7WoLBkd&#10;VN2LINgGq79U1ZVE8KDDiYQ6A60rqVIMFE0+ehfNy1o4lWKh5Hg3pMn/P7XycfviFkhpaJyfeCJj&#10;FK3GOt7kH2tTsnZDslQbmKTP88v8fDSinEriXednZ0STmuwg7dCH7wpqFomCI2xs+UwVSYkS2wcf&#10;OvweFy1amFfGpKoYyxpqqfElKY4sD6YqIzc9cLW8M8i2ggo7P72mXuitH8HIF2MjWqVO6A0eAk1U&#10;2BkVMcY+K82qkkLLO3uxB9VgREipbMh7KwkdxTQ5NAiefi7Y4w9eDcLjz4W7OEgiWQYbBuG6soAf&#10;KTCDy7rDU4mO4o5kaJctBV7wixhc/FlCuVsgQ+jmxTs5r6iGD8KHhUAaECo7DX14okMboDJBT3G2&#10;Bvz90X/EU98Sl7OGBq7g/tdGoOLM/LDU0amFaELT4+z8ckw28JizPObYTX0HVPqc1ouTiYz4YPak&#10;RqjfaDfMolViCSvJdsFlwP3jLnSLgLaLVLNZgtFUOhEe7IuT+z6I7fnavgl0fSMHGoFH2A+nmLxr&#10;5Q4bK2Rhtgmgq9Tnh7z2FaCJTuPSb5+4Mo7fCXXYkdM/AAAA//8DAFBLAwQUAAYACAAAACEA/J77&#10;+NsAAAAKAQAADwAAAGRycy9kb3ducmV2LnhtbEyPwU7DMBBE70j9B2srcaN2IYQS4lSoUq8IWj5g&#10;m2zjqPE6xG4b/p7lBMd9M5qdKdeT79WFxtgFtrBcGFDEdWg6bi187rd3K1AxITfYByYL3xRhXc1u&#10;SiyacOUPuuxSqySEY4EWXEpDoXWsHXmMizAQi3YMo8ck59jqZsSrhPte3xuTa48dyweHA20c1afd&#10;2VvY8/RlNi57Sj6+4fZ4Cvn7MrP2dj69voBKNKU/M/zWl+pQSadDOHMTVW9BhiShD7mRBaI/GyPo&#10;IOjRZCvQVan/T6h+AAAA//8DAFBLAQItABQABgAIAAAAIQC2gziS/gAAAOEBAAATAAAAAAAAAAAA&#10;AAAAAAAAAABbQ29udGVudF9UeXBlc10ueG1sUEsBAi0AFAAGAAgAAAAhADj9If/WAAAAlAEAAAsA&#10;AAAAAAAAAAAAAAAALwEAAF9yZWxzLy5yZWxzUEsBAi0AFAAGAAgAAAAhABC2kRd7AgAAawUAAA4A&#10;AAAAAAAAAAAAAAAALgIAAGRycy9lMm9Eb2MueG1sUEsBAi0AFAAGAAgAAAAhAPye+/jbAAAACgEA&#10;AA8AAAAAAAAAAAAAAAAA1QQAAGRycy9kb3ducmV2LnhtbFBLBQYAAAAABAAEAPMAAADdBQAAAAA=&#10;" filled="f" strokecolor="#f39200" strokeweight="1pt">
              <v:textbox>
                <w:txbxContent>
                  <w:p w14:paraId="7A2E1928" w14:textId="75E768A1" w:rsidR="00C9329C" w:rsidRPr="00AF415B" w:rsidRDefault="00C9329C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</w:t>
                    </w:r>
                    <w:r w:rsidR="00820305" w:rsidRPr="00820305">
                      <w:rPr>
                        <w:color w:val="000000" w:themeColor="text1"/>
                        <w:sz w:val="20"/>
                        <w:szCs w:val="20"/>
                      </w:rPr>
                      <w:t>Mit seinen fast 2.</w:t>
                    </w:r>
                    <w:r w:rsidR="001646A9">
                      <w:rPr>
                        <w:color w:val="000000" w:themeColor="text1"/>
                        <w:sz w:val="20"/>
                        <w:szCs w:val="20"/>
                      </w:rPr>
                      <w:t>2</w:t>
                    </w:r>
                    <w:r w:rsidR="00820305" w:rsidRPr="00820305">
                      <w:rPr>
                        <w:color w:val="000000" w:themeColor="text1"/>
                        <w:sz w:val="20"/>
                        <w:szCs w:val="20"/>
                      </w:rPr>
                      <w:t xml:space="preserve">00 Mitgliedern und ihren insgesamt knapp 3.500 Outlets vertritt er rund vier Fünftel des spezialisierten Reifenhandels </w:t>
                    </w:r>
                    <w:r w:rsidR="00820305" w:rsidRPr="00820305">
                      <w:rPr>
                        <w:color w:val="000000" w:themeColor="text1"/>
                        <w:sz w:val="20"/>
                        <w:szCs w:val="20"/>
                      </w:rPr>
                      <w:br/>
                      <w:t xml:space="preserve">und -handwerks in Deutschland. Auch </w:t>
                    </w:r>
                    <w:r w:rsidR="005119E7">
                      <w:rPr>
                        <w:color w:val="000000" w:themeColor="text1"/>
                        <w:sz w:val="20"/>
                        <w:szCs w:val="20"/>
                      </w:rPr>
                      <w:t>über</w:t>
                    </w:r>
                    <w:r w:rsidR="00820305" w:rsidRPr="00820305">
                      <w:rPr>
                        <w:color w:val="000000" w:themeColor="text1"/>
                        <w:sz w:val="20"/>
                        <w:szCs w:val="20"/>
                      </w:rPr>
                      <w:t xml:space="preserve"> 1</w:t>
                    </w:r>
                    <w:r w:rsidR="005119E7">
                      <w:rPr>
                        <w:color w:val="000000" w:themeColor="text1"/>
                        <w:sz w:val="20"/>
                        <w:szCs w:val="20"/>
                      </w:rPr>
                      <w:t>5</w:t>
                    </w:r>
                    <w:r w:rsidR="00820305" w:rsidRPr="00820305">
                      <w:rPr>
                        <w:color w:val="000000" w:themeColor="text1"/>
                        <w:sz w:val="20"/>
                        <w:szCs w:val="20"/>
                      </w:rPr>
                      <w:t>0 Fördermitglieder gehören dem BRV an</w:t>
                    </w:r>
                    <w:r w:rsidR="00820305">
                      <w:rPr>
                        <w:color w:val="000000" w:themeColor="text1"/>
                        <w:sz w:val="20"/>
                        <w:szCs w:val="20"/>
                      </w:rPr>
                      <w:t>.</w:t>
                    </w:r>
                  </w:p>
                  <w:p w14:paraId="6DAD3BA0" w14:textId="77777777" w:rsidR="00C9329C" w:rsidRPr="006E11CF" w:rsidRDefault="00C9329C" w:rsidP="006E11CF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C9329C" w:rsidRDefault="00C9329C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2E1CEC" id="Textfeld 5" o:spid="_x0000_s1034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ueZAIAADsFAAAOAAAAZHJzL2Uyb0RvYy54bWysVF9v0zAQf0fiO1h+Z2lLx1jUdCqdhpCm&#10;bWJDe3Ydu4lwfMa+NimfnrOTdqXwMsSLfb7/97s7z666xrCt8qEGW/Dx2YgzZSWUtV0X/NvTzbuP&#10;nAUUthQGrCr4TgV+NX/7Zta6XE2gAlMqz8iJDXnrCl4hujzLgqxUI8IZOGVJqME3Aunp11npRUve&#10;G5NNRqMPWQu+dB6kCoG4172Qz5N/rZXEe62DQmYKTrlhOn06V/HM5jORr71wVS2HNMQ/ZNGI2lLQ&#10;g6trgYJtfP2Hq6aWHgJoPJPQZKB1LVWqgaoZj06qeayEU6kWAie4A0zh/7mVd9tH9+AZdp+gowZG&#10;QFoX8kDMWE+nfRNvypSRnCDcHWBTHTJJzPOL8floRCJJsvfTySXR5CZ7sXY+4GcFDYtEwT21JaEl&#10;trcBe9W9Sgxm4aY2JrXG2N8Y5LPnqNTbwfol4UThzqhoZexXpVldprwjI02VWhrPtoLmQUipLKaS&#10;k1/SjlqaYr/GcNCPpn1WrzE+WKTIYPFg3NQWfELpJO3y+z5l3esT1Ed1RxK7VUeFF/xi388VlDtq&#10;s4d+A4KTNzX14lYEfBCeRp7aR2uM93RoA23BYaA4q8D//Bs/6tMkkpSzllao4OHHRnjFmfliaUYv&#10;x9Np3Ln0mJ5fTOjhjyWrY4ndNEugrozpw3AykVEfzZ7UHppn2vZFjEoiYSXFLjjuySX2i02/hVSL&#10;RVKiLXMCb+2jk9F1RDlO2lP3LLwbxhFpkO9gv2wiP5nKXjdaWlhsEHSdRjbi3KM64E8bmoZ++E3i&#10;F3D8Tlovf978FwAAAP//AwBQSwMEFAAGAAgAAAAhANlk1ljcAAAACgEAAA8AAABkcnMvZG93bnJl&#10;di54bWxMj0tPwzAQhO9I/Adrkbi1dngnxKkQiCuo5SFx28bbJCJeR7HbhH/P9gS32Z3V7Dflava9&#10;OtAYu8AWsqUBRVwH13Fj4f3teXEHKiZkh31gsvBDEVbV6UmJhQsTr+mwSY2SEI4FWmhTGgqtY92S&#10;x7gMA7F4uzB6TDKOjXYjThLue31hzI322LF8aHGgx5bq783eW/h42X19XpnX5slfD1OYjWafa2vP&#10;z+aHe1CJ5vR3DEd8QYdKmLZhzy6q3oIUSRYW2e2lKPFzY0Rsj6ssN6CrUv+vUP0CAAD//wMAUEsB&#10;Ai0AFAAGAAgAAAAhALaDOJL+AAAA4QEAABMAAAAAAAAAAAAAAAAAAAAAAFtDb250ZW50X1R5cGVz&#10;XS54bWxQSwECLQAUAAYACAAAACEAOP0h/9YAAACUAQAACwAAAAAAAAAAAAAAAAAvAQAAX3JlbHMv&#10;LnJlbHNQSwECLQAUAAYACAAAACEAKR1LnmQCAAA7BQAADgAAAAAAAAAAAAAAAAAuAgAAZHJzL2Uy&#10;b0RvYy54bWxQSwECLQAUAAYACAAAACEA2WTWWNwAAAAKAQAADwAAAAAAAAAAAAAAAAC+BAAAZHJz&#10;L2Rvd25yZXYueG1sUEsFBgAAAAAEAAQA8wAAAMcFAAAAAA==&#10;" filled="f" stroked="f">
              <v:textbox>
                <w:txbxContent>
                  <w:p w14:paraId="54647A21" w14:textId="77777777" w:rsidR="00C9329C" w:rsidRDefault="00C9329C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C9329C" w:rsidRPr="00AF415B" w:rsidRDefault="00C9329C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ABF88B3" id="Abgerundetes Rechteck 8" o:spid="_x0000_s1035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5JiQIAAH0FAAAOAAAAZHJzL2Uyb0RvYy54bWysVNtu2zAMfR+wfxD0vjpOhzYN6hRBiwwD&#10;irZoO/RZkaXEgyxqlBI7+/pR8iXdVqDAsBebonh4OSJ5edXWhu0V+gpswfOTCWfKSigruyn4t+fV&#10;pxlnPghbCgNWFfygPL9afPxw2bi5msIWTKmQkRPr540r+DYEN88yL7eqFv4EnLJ0qQFrEeiIm6xE&#10;0ZD32mTTyeQsawBLhyCV96S96S75IvnXWslwr7VXgZmCU24hfTF91/GbLS7FfIPCbSvZpyH+IYta&#10;VJaCjq5uRBBsh9VfrupKInjQ4URCnYHWlVSpBqomn/xRzdNWOJVqIXK8G2ny/8+tvNs/uQckGhrn&#10;557EWEWrsY5/yo+1iazDSJZqA5OknF6c57MJcSrpbjqdnZFMbrIj2qEPXxTULAoFR9jZ8pFeJBEl&#10;9rc+JMZKZkVNrSHK75zp2hD/e2HY5/P8/LT32BuT78FnRHowVbmqjEkH3KyvDTKCFnx1ekHN0YN/&#10;MzM2GluIsC7bTqNSr1BKUXmkIknhYFREGfuoNKtKKj5PNaQuVWNUIaWyIe/DJusI0xRqBJ6+D+zt&#10;I7TLagRP3wePiBQZbBjBdWUB33JgxpR1Zz8w0NUdKQjtuqXCCz6LxUXNGsrDAzKEbqK8k6uKXvlW&#10;+PAgkJ6QGoPWQrinjzbQFBx6ibMt4M+39NGeOptuOWtoJAvuf+wEKs7MV0s9H+d3EHAQ1oNgd/U1&#10;0NvntHCcTCIBMJhB1Aj1C22LZYxCV8JKilVwGXA4XIduNdC+kWq5TGY0p06EW/vk5PDusQmf2xeB&#10;rm/tQENxB8O4innq1669jrbxRSwsdwF0NbZZx2PPOM14GqB+H8Ul8vqcrI5bc/ELAAD//wMAUEsD&#10;BBQABgAIAAAAIQDTi/S64wAAAA4BAAAPAAAAZHJzL2Rvd25yZXYueG1sTI9PT4NAEMXvJn6HzZh4&#10;swtIaYMsjWk0HrV/SDxuYQpUdpay2xb99E5PepuZ9/Lm97LFaDpxxsG1lhSEkwAEUmmrlmoF283r&#10;wxyE85oq3VlCBd/oYJHf3mQ6reyFVnhe+1pwCLlUK2i871MpXdmg0W5ieyTW9nYw2vM61LIa9IXD&#10;TSejIEik0S3xh0b3uGyw/FqfjILkp8T27fj+WR/izfbjRRbLY1EodX83Pj+B8Dj6PzNc8Rkdcmba&#10;2RNVTnQKprPHGVtZiOdJCOJqCeKQbzueplEUgswz+b9G/gsAAP//AwBQSwECLQAUAAYACAAAACEA&#10;toM4kv4AAADhAQAAEwAAAAAAAAAAAAAAAAAAAAAAW0NvbnRlbnRfVHlwZXNdLnhtbFBLAQItABQA&#10;BgAIAAAAIQA4/SH/1gAAAJQBAAALAAAAAAAAAAAAAAAAAC8BAABfcmVscy8ucmVsc1BLAQItABQA&#10;BgAIAAAAIQBYBq5JiQIAAH0FAAAOAAAAAAAAAAAAAAAAAC4CAABkcnMvZTJvRG9jLnhtbFBLAQIt&#10;ABQABgAIAAAAIQDTi/S64wAAAA4BAAAPAAAAAAAAAAAAAAAAAOMEAABkcnMvZG93bnJldi54bWxQ&#10;SwUGAAAAAAQABADzAAAA8wUAAAAA&#10;" fillcolor="#f39200" stroked="f">
              <v:textbox inset="0,0,0,0">
                <w:txbxContent>
                  <w:p w14:paraId="734D3ABE" w14:textId="1A05D5BE" w:rsidR="00C9329C" w:rsidRPr="00AF415B" w:rsidRDefault="00C9329C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  <w:r w:rsidRPr="00AA1E71">
      <w:t xml:space="preserve"> </w:t>
    </w:r>
  </w:p>
  <w:p w14:paraId="54143C83" w14:textId="7D90C085" w:rsidR="00C9329C" w:rsidRDefault="00C9329C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77777777" w:rsidR="00C9329C" w:rsidRPr="002419B1" w:rsidRDefault="00C9329C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6A78D" id="Textfeld 38" o:spid="_x0000_s1036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13XAIAACsFAAAOAAAAZHJzL2Uyb0RvYy54bWysVEtP3DAQvlfqf7B8L1meghVZtAVRVUKA&#10;WCrOXsdmozoedzy7yfbXd+wkC6W9UPXiTMbz/OYbn190jRMbg7EGX8r9vYkUxmuoav9cym+P159O&#10;pYikfKUceFPKrYnyYvbxw3kbpuYAVuAqg4KD+DhtQylXRGFaFFGvTKPiHgTj+dICNor4F5+LClXL&#10;0RtXHEwmJ0ULWAUEbWJk7VV/KWc5vrVG05210ZBwpeTaKJ+Yz2U6i9m5mj6jCqtaD2Wof6iiUbXn&#10;pLtQV4qUWGP9R6im1ggRLO1paAqwttYm98Dd7E/edLNYqWByLwxODDuY4v8Lq283i3CPgrrP0PEA&#10;EyBtiNPIytRPZ7FJX65U8D1DuN3BZjoSmpWHk9Pjo5NjKTTfHR4dnE0yrsWLd8BIXww0IgmlRB5L&#10;RkttbiJxRjYdTVIyD9e1c3k0zv+mYMNeY/JsB++XgrNEW2eSl/MPxoq6ynUnRWaVuXQoNor5oLQ2&#10;nnLLOS5bJyvLud/jONgn176q9zjvPHJm8LRzbmoPmFF6U3b1fSzZ9vaM36u+k0jdsuPGS3k2znMJ&#10;1ZbHjNBvQAz6uuZZ3KhI9wqZ8jxZXmO648M6aEsJgyTFCvDn3/TJnpnIt1K0vEKljD/WCo0U7qtn&#10;jqZ9GwUcheUo+HVzCTyFfX4ggs4iOyC5UbQIzRNv9zxl4SvlNecqJY3iJfWLzK+DNvN5NuKtCopu&#10;/CLoFDqhmpj12D0pDAP9iIl7C+NyqekbFva2ydPDfE1g60zRhGuP4oA3b2Rm7vB6pJV//Z+tXt64&#10;2S8A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IHPdd1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55CEE76A" w14:textId="77777777" w:rsidR="00C9329C" w:rsidRPr="002419B1" w:rsidRDefault="00C9329C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531F5615" w:rsidR="00C9329C" w:rsidRPr="002419B1" w:rsidRDefault="00C9329C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820305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="004C087C"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A73A11" id="Textfeld 18" o:spid="_x0000_s1037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YYWwIAACwFAAAOAAAAZHJzL2Uyb0RvYy54bWysVN9P2zAQfp+0/8Hy+0jpALGKFHUgpkkI&#10;EDDx7Do2jeb4vPO1SffX7+wkLWN7YdqLcznfdz++u/PZedc4sTEYa/ClPDyYSGG8hqr2z6X89nj1&#10;4VSKSMpXyoE3pdyaKM/n79+dtWFmprACVxkU7MTHWRtKuSIKs6KIemUaFQ8gGM+XFrBRxL/4XFSo&#10;WvbeuGI6mZwULWAVELSJkbWX/aWcZ//WGk231kZDwpWSc6N8Yj6X6SzmZ2r2jCqsaj2kof4hi0bV&#10;noPuXF0qUmKN9R+umlojRLB0oKEpwNpam1wDV3M4eVXNw0oFk2thcmLY0RT/n1t9s3kIdyio+wwd&#10;NzAR0oY4i6xM9XQWm/TlTAXfM4XbHW2mI6ET6Oj0eHpyLIXmu49H00+TzGuxRweM9MVAI5JQSuS2&#10;ZLbU5joSR2TT0SQF83BVO5db4/xvCjbsNSb3dkDvE84SbZ1JKOfvjRV1lfNOijxV5sKh2CieB6W1&#10;8ZRLzn7ZOllZjv0W4GCfoH1WbwHvEDkyeNqBm9oDZpZepV19H1O2vT3z96LuJFK37Lhwbk3uRFIt&#10;odpynxH6FYhBX9XcjGsV6U4hzzy3lveYbvmwDtpSwiBJsQL8+Td9sudR5FspWt6hUsYfa4VGCvfV&#10;85CmhRsFHIXlKPh1cwHchkN+IYLOIgOQ3ChahOaJ13uRovCV8ppjlZJG8YL6TebnQZvFIhvxWgVF&#10;1/4h6OQ60ZpG67F7UhiG+SOe3BsYt0vNXo1hb5uQHhZrAlvnGd2zOBDOK5lHd3g+0s6//M9W+0du&#10;/gsAAP//AwBQSwMEFAAGAAgAAAAhAE+rzsbiAAAADgEAAA8AAABkcnMvZG93bnJldi54bWxMj8FO&#10;wzAQRO9I/IO1SNyoHVRCGuJUFYITUkUaDhyd2E2sxusQu234+25PcNvRjGbfFOvZDexkpmA9SkgW&#10;ApjB1muLnYSv+v0hAxaiQq0Gj0bCrwmwLm9vCpVrf8bKnHaxY1SCIVcS+hjHnPPQ9sapsPCjQfL2&#10;fnIqkpw6rid1pnI38EchUu6URfrQq9G89qY97I5OwuYbqzf7s20+q31l63ol8CM9SHl/N29egEUz&#10;x78wXPEJHUpiavwRdWCDhExktCWS8ZQ9p8CuEbFMVsAautJlkgIvC/5/RnkBAAD//wMAUEsBAi0A&#10;FAAGAAgAAAAhALaDOJL+AAAA4QEAABMAAAAAAAAAAAAAAAAAAAAAAFtDb250ZW50X1R5cGVzXS54&#10;bWxQSwECLQAUAAYACAAAACEAOP0h/9YAAACUAQAACwAAAAAAAAAAAAAAAAAvAQAAX3JlbHMvLnJl&#10;bHNQSwECLQAUAAYACAAAACEA6jN2GFsCAAAsBQAADgAAAAAAAAAAAAAAAAAuAgAAZHJzL2Uyb0Rv&#10;Yy54bWxQSwECLQAUAAYACAAAACEAT6vOxuIAAAAOAQAADwAAAAAAAAAAAAAAAAC1BAAAZHJzL2Rv&#10;d25yZXYueG1sUEsFBgAAAAAEAAQA8wAAAMQFAAAAAA==&#10;" filled="f" stroked="f">
              <v:textbox inset="0,0,0,0">
                <w:txbxContent>
                  <w:p w14:paraId="0630D587" w14:textId="531F5615" w:rsidR="00C9329C" w:rsidRPr="002419B1" w:rsidRDefault="00C9329C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820305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="004C087C">
                      <w:t>5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5401F" w14:textId="77777777" w:rsidR="007057C8" w:rsidRDefault="007057C8" w:rsidP="00A505F1">
      <w:r>
        <w:separator/>
      </w:r>
    </w:p>
  </w:footnote>
  <w:footnote w:type="continuationSeparator" w:id="0">
    <w:p w14:paraId="6F48E230" w14:textId="77777777" w:rsidR="007057C8" w:rsidRDefault="007057C8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B3E4" w14:textId="77777777" w:rsidR="001646A9" w:rsidRDefault="001646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81A8" w14:textId="38C8B3DB" w:rsidR="00C9329C" w:rsidRDefault="00C9329C" w:rsidP="004F5CB4">
    <w:pPr>
      <w:pStyle w:val="Kopfzeile"/>
      <w:ind w:left="-1417"/>
    </w:pPr>
    <w:r>
      <mc:AlternateContent>
        <mc:Choice Requires="wps">
          <w:drawing>
            <wp:anchor distT="0" distB="0" distL="114300" distR="114300" simplePos="0" relativeHeight="251725824" behindDoc="0" locked="0" layoutInCell="1" allowOverlap="1" wp14:anchorId="764DBB39" wp14:editId="106F2D30">
              <wp:simplePos x="0" y="0"/>
              <wp:positionH relativeFrom="column">
                <wp:posOffset>-228600</wp:posOffset>
              </wp:positionH>
              <wp:positionV relativeFrom="paragraph">
                <wp:posOffset>-6985</wp:posOffset>
              </wp:positionV>
              <wp:extent cx="6057900" cy="342900"/>
              <wp:effectExtent l="0" t="0" r="0" b="12700"/>
              <wp:wrapSquare wrapText="bothSides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06B3B5" w14:textId="77777777" w:rsidR="00C9329C" w:rsidRDefault="00C9329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DBB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left:0;text-align:left;margin-left:-18pt;margin-top:-.55pt;width:477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28YAIAADQFAAAOAAAAZHJzL2Uyb0RvYy54bWysVEtv2zAMvg/YfxB0X5xkabsGdYosRYcB&#10;QVssHXpWZCkxJouaxMTOfn0p2Xks26XDLjbFl8iPH3Vz21SGbZUPJdicD3p9zpSVUJR2lfPvz/cf&#10;PnEWUNhCGLAq5zsV+O3k/bub2o3VENZgCuUZJbFhXLucrxHdOMuCXKtKhB44ZcmowVcC6ehXWeFF&#10;Tdkrkw37/cusBl84D1KFQNq71sgnKb/WSuKj1kEhMzmn2jB9ffou4zeb3Ijxygu3LmVXhviHKipR&#10;Wrr0kOpOoGAbX/6RqiqlhwAaexKqDLQupUo9UDeD/lk3i7VwKvVC4AR3gCn8v7TyYbtwT55h8xka&#10;GmAEpHZhHEgZ+2m0r+KfKmVkJwh3B9hUg0yS8rJ/cXXdJ5Mk28fRMMqUJjtGOx/wi4KKRSHnnsaS&#10;0BLbecDWde8SL7NwXxqTRmPsbwrK2WpUmm0XfSw4SbgzKkYZ+01pVhap7qhIrFIz49lWEB+ElMpi&#10;ajnlJe/openutwR2/jG0reotwYeIdDNYPARXpQWfUDoru/ixL1m3/gT1Sd9RxGbZdINcQrGj+Xpo&#10;qR+cvC9pCHMR8El44jrNjfYXH+mjDdQ5h07ibA3+19/00Z8oSFbOatqdnIefG+EVZ+arJXJeD0aj&#10;uGzpMLq4GtLBn1qWpxa7qWZA4xjQS+FkEqM/mr2oPVQvtObTeCuZhJV0d85xL86w3Wh6JqSaTpMT&#10;rZcTOLcLJ2PqCG+k2HPzIrzreIjE4AfYb5kYn9Gx9Y2RFqYbBF0mrkaAW1Q74Gk1E9u7ZyTu/uk5&#10;eR0fu8krAAAA//8DAFBLAwQUAAYACAAAACEAoNflzt4AAAAJAQAADwAAAGRycy9kb3ducmV2Lnht&#10;bEyPzW7CMBCE75V4B2sr9QZ2aEEkxEGoVa9FpT8SNxMvSdR4HcWGpG/P9lRuuzuj2W/yzehaccE+&#10;NJ40JDMFAqn0tqFKw+fH63QFIkRD1rSeUMMvBtgUk7vcZNYP9I6XfawEh1DIjIY6xi6TMpQ1OhNm&#10;vkNi7eR7ZyKvfSVtbwYOd62cK7WUzjTEH2rT4XON5c/+7DR8vZ0O309qV724RTf4UUlyqdT64X7c&#10;rkFEHOO/Gf7wGR0KZjr6M9kgWg3TxyV3iTwkCQg2pMmKD0cNi3kKssjlbYPiCgAA//8DAFBLAQIt&#10;ABQABgAIAAAAIQC2gziS/gAAAOEBAAATAAAAAAAAAAAAAAAAAAAAAABbQ29udGVudF9UeXBlc10u&#10;eG1sUEsBAi0AFAAGAAgAAAAhADj9If/WAAAAlAEAAAsAAAAAAAAAAAAAAAAALwEAAF9yZWxzLy5y&#10;ZWxzUEsBAi0AFAAGAAgAAAAhAKJPXbxgAgAANAUAAA4AAAAAAAAAAAAAAAAALgIAAGRycy9lMm9E&#10;b2MueG1sUEsBAi0AFAAGAAgAAAAhAKDX5c7eAAAACQEAAA8AAAAAAAAAAAAAAAAAugQAAGRycy9k&#10;b3ducmV2LnhtbFBLBQYAAAAABAAEAPMAAADFBQAAAAA=&#10;" filled="f" stroked="f">
              <v:textbox>
                <w:txbxContent>
                  <w:p w14:paraId="4B06B3B5" w14:textId="77777777" w:rsidR="00C9329C" w:rsidRDefault="00C9329C"/>
                </w:txbxContent>
              </v:textbox>
              <w10:wrap type="square"/>
            </v:shape>
          </w:pict>
        </mc:Fallback>
      </mc:AlternateContent>
    </w:r>
    <w:r>
      <w:drawing>
        <wp:anchor distT="0" distB="0" distL="114300" distR="114300" simplePos="0" relativeHeight="251717632" behindDoc="0" locked="0" layoutInCell="1" allowOverlap="1" wp14:anchorId="775BD619" wp14:editId="7F023D8A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009FC6" w14:textId="5CD97588" w:rsidR="00C9329C" w:rsidRDefault="00C9329C"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039110EF">
              <wp:simplePos x="0" y="0"/>
              <wp:positionH relativeFrom="column">
                <wp:posOffset>0</wp:posOffset>
              </wp:positionH>
              <wp:positionV relativeFrom="paragraph">
                <wp:posOffset>157480</wp:posOffset>
              </wp:positionV>
              <wp:extent cx="5715000" cy="457200"/>
              <wp:effectExtent l="0" t="0" r="0" b="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2A744281" w:rsidR="00C9329C" w:rsidRDefault="00C9329C">
                          <w:r>
                            <w:drawing>
                              <wp:inline distT="0" distB="0" distL="0" distR="0" wp14:anchorId="4AF6E514" wp14:editId="49281346">
                                <wp:extent cx="5532120" cy="8712769"/>
                                <wp:effectExtent l="0" t="0" r="5080" b="0"/>
                                <wp:docPr id="40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41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63926" id="Textfeld 29" o:spid="_x0000_s1028" type="#_x0000_t202" style="position:absolute;margin-left:0;margin-top:12.4pt;width:450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F2tYAIAADsFAAAOAAAAZHJzL2Uyb0RvYy54bWysVE1v2zAMvQ/YfxB0X50U6boFdYqsRYcB&#10;RVssHXpWZCkxJosaxcTOfv0o2UmzbpcOu8g0v0Q+Purismuc2BqMNfhSjk9GUhivoar9qpTfHm/e&#10;fZAikvKVcuBNKXcmysvZ2zcXbZiaU1iDqwwKTuLjtA2lXBOFaVFEvTaNiicQjGejBWwU8S+uigpV&#10;y9kbV5yORu+LFrAKCNrEyNrr3ihnOb+1RtO9tdGQcKXk2iifmM9lOovZhZquUIV1rYcy1D9U0aja&#10;86WHVNeKlNhg/UeqptYIESydaGgKsLbWJvfA3YxHL7pZrFUwuRcGJ4YDTPH/pdV320V4QEHdJ+h4&#10;gAmQNsRpZGXqp7PYpC9XKtjOEO4OsJmOhGbl2fn4bDRik2bb5Oyc55LSFM/RASN9NtCIJJQSeSwZ&#10;LbW9jdS77l3SZR5uaufyaJz/TcE5e43Jsx2inwvOEu2cSVHOfzVW1FWuOykyq8yVQ7FVzAeltfGU&#10;W8552Tt5Wb77NYGDfwrtq3pN8CEi3wyeDsFN7QEzSi/Krr7vS7a9P0N91HcSqVt23PjRPJdQ7XjM&#10;CP0GxKBvap7FrYr0oJApz+PjNaZ7PqyDtpQwSFKsAX/+TZ/8mYlslaLlFSpl/LFRaKRwXzxz9ON4&#10;Mkk7l38yL6TAY8vy2OI3zRXwVMb8YASdRQ5GcnvRIjRPvO3zdCublNd8dylpL15Rv9j8Wmgzn2cn&#10;3rKg6NYvgk6pE8qJaY/dk8Iw0JGYyHewXzY1fcHK3jdFephvCGydKZtw7lEd8OcNzaQfXpP0BBz/&#10;Z6/nN2/2CwAA//8DAFBLAwQUAAYACAAAACEAyJbpM9oAAAAGAQAADwAAAGRycy9kb3ducmV2Lnht&#10;bEyPQU/DMAyF70j8h8hI3FjCNKatqztNQ1xBDDZpt6zx2orGqZpsLf8ec4Kbn5/13ud8PfpWXamP&#10;TWCEx4kBRVwG13CF8Pnx8rAAFZNlZ9vAhPBNEdbF7U1uMxcGfqfrLlVKQjhmFqFOqcu0jmVN3sZJ&#10;6IjFO4fe2ySyr7Tr7SDhvtVTY+ba24alobYdbWsqv3YXj7B/PR8PM/NWPfunbgij0eyXGvH+btys&#10;QCUa098x/OILOhTCdAoXdlG1CPJIQpjOhF/cpTGyOMkwX4Aucv0fv/gBAAD//wMAUEsBAi0AFAAG&#10;AAgAAAAhALaDOJL+AAAA4QEAABMAAAAAAAAAAAAAAAAAAAAAAFtDb250ZW50X1R5cGVzXS54bWxQ&#10;SwECLQAUAAYACAAAACEAOP0h/9YAAACUAQAACwAAAAAAAAAAAAAAAAAvAQAAX3JlbHMvLnJlbHNQ&#10;SwECLQAUAAYACAAAACEAt8hdrWACAAA7BQAADgAAAAAAAAAAAAAAAAAuAgAAZHJzL2Uyb0RvYy54&#10;bWxQSwECLQAUAAYACAAAACEAyJbpM9oAAAAGAQAADwAAAAAAAAAAAAAAAAC6BAAAZHJzL2Rvd25y&#10;ZXYueG1sUEsFBgAAAAAEAAQA8wAAAMEFAAAAAA==&#10;" filled="f" stroked="f">
              <v:textbox>
                <w:txbxContent>
                  <w:p w14:paraId="35984E18" w14:textId="2A744281" w:rsidR="00C9329C" w:rsidRDefault="00C9329C">
                    <w:r>
                      <w:drawing>
                        <wp:inline distT="0" distB="0" distL="0" distR="0" wp14:anchorId="4AF6E514" wp14:editId="49281346">
                          <wp:extent cx="5532120" cy="8712769"/>
                          <wp:effectExtent l="0" t="0" r="5080" b="0"/>
                          <wp:docPr id="40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41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ECA4" w14:textId="6AB268E5" w:rsidR="00C9329C" w:rsidRDefault="00C9329C" w:rsidP="004F5CB4">
    <w:pPr>
      <w:pStyle w:val="Kopfzeile"/>
      <w:ind w:left="-1417"/>
    </w:pPr>
    <w:r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714560" behindDoc="0" locked="0" layoutInCell="1" allowOverlap="1" wp14:anchorId="40D158CC" wp14:editId="739E3061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0B40F1B3">
              <wp:simplePos x="0" y="0"/>
              <wp:positionH relativeFrom="page">
                <wp:posOffset>1014095</wp:posOffset>
              </wp:positionH>
              <wp:positionV relativeFrom="paragraph">
                <wp:posOffset>1581362</wp:posOffset>
              </wp:positionV>
              <wp:extent cx="5372100" cy="571500"/>
              <wp:effectExtent l="0" t="0" r="12700" b="1270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0D8F340C" w:rsidR="00C9329C" w:rsidRPr="006A6B17" w:rsidRDefault="00C9329C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6A6B17"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253EE8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1" type="#_x0000_t202" style="position:absolute;left:0;text-align:left;margin-left:79.85pt;margin-top:124.5pt;width:423pt;height:45pt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NkWwIAACsFAAAOAAAAZHJzL2Uyb0RvYy54bWysVE1v2zAMvQ/YfxB0X51k6zoEdYqsRYcB&#10;RVu0HXpWZKkxJosaxcTOfv0o2U67bJcOu8g0v0Q+Pur0rGuc2BqMNfhSTo8mUhivoar9Uym/PVy+&#10;+yRFJOUr5cCbUu5MlGeLt29O2zA3M1iDqwwKTuLjvA2lXBOFeVFEvTaNikcQjGejBWwU8S8+FRWq&#10;lrM3rphNJh+LFrAKCNrEyNqL3igXOb+1RtONtdGQcKXk2iifmM9VOovFqZo/oQrrWg9lqH+oolG1&#10;50v3qS4UKbHB+o9UTa0RIlg60tAUYG2tTe6Bu5lODrq5X6tgci8MTgx7mOL/S6uvt/fhFgV1n6Hj&#10;ASZA2hDnkZWpn85ik75cqWA7Q7jbw2Y6EpqVx+9PZtMJmzTbjk+mxyxzmuI5OmCkLwYakYRSIo8l&#10;o6W2V5F619ElXebhsnYuj8b53xScs9eYPNsh+rngLNHOmRTl/J2xoq5y3UmRWWXOHYqtYj4orY2n&#10;3HLOy97Jy/Ldrwkc/FNoX9VrgvcR+WbwtA9uag+YUToou/o+lmx7f4b6Rd9JpG7VceOl/DDOcwXV&#10;jseM0G9ADPqy5llcqUi3CpnyPD5eY7rhwzpoSwmDJMUa8Off9MmfmchWKVpeoVLGHxuFRgr31TNH&#10;076NAo7CahT8pjkHnsKUH4igs8gBSG4ULULzyNu9TLewSXnNd5WSRvGc+kXm10Gb5TI78VYFRVf+&#10;PuiUOqGamPXQPSoMA/2IiXsN43Kp+QELe98U6WG5IbB1pmjCtUdxwJs3MpN8eD3Syr/8z17Pb9zi&#10;FwAAAP//AwBQSwMEFAAGAAgAAAAhADNR5VvfAAAADAEAAA8AAABkcnMvZG93bnJldi54bWxMj8FO&#10;wzAQRO9I/IO1SNyoTUsLCXGqCsEJCTUNB45OvE2ixusQu234e7YnOM7s0+xMtp5cL044hs6ThvuZ&#10;AoFUe9tRo+GzfLt7AhGiIWt6T6jhBwOs8+urzKTWn6nA0y42gkMopEZDG+OQShnqFp0JMz8g8W3v&#10;R2ciy7GRdjRnDne9nCu1ks50xB9aM+BLi/Vhd3QaNl9UvHbfH9W22BddWSaK3lcHrW9vps0ziIhT&#10;/IPhUp+rQ86dKn8kG0TPepk8Mqph/pDwqAuh1JKtSsNiwZbMM/l/RP4LAAD//wMAUEsBAi0AFAAG&#10;AAgAAAAhALaDOJL+AAAA4QEAABMAAAAAAAAAAAAAAAAAAAAAAFtDb250ZW50X1R5cGVzXS54bWxQ&#10;SwECLQAUAAYACAAAACEAOP0h/9YAAACUAQAACwAAAAAAAAAAAAAAAAAvAQAAX3JlbHMvLnJlbHNQ&#10;SwECLQAUAAYACAAAACEAQOxDZFsCAAArBQAADgAAAAAAAAAAAAAAAAAuAgAAZHJzL2Uyb0RvYy54&#10;bWxQSwECLQAUAAYACAAAACEAM1HlW98AAAAMAQAADwAAAAAAAAAAAAAAAAC1BAAAZHJzL2Rvd25y&#10;ZXYueG1sUEsFBgAAAAAEAAQA8wAAAMEFAAAAAA==&#10;" filled="f" stroked="f">
              <v:textbox inset="0,0,0,0">
                <w:txbxContent>
                  <w:p w14:paraId="6DA57664" w14:textId="0D8F340C" w:rsidR="00C9329C" w:rsidRPr="006A6B17" w:rsidRDefault="00C9329C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 w:rsidRPr="006A6B17"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 wp14:anchorId="20C19B37" wp14:editId="7F4B05A0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F4B"/>
    <w:multiLevelType w:val="hybridMultilevel"/>
    <w:tmpl w:val="74D21840"/>
    <w:lvl w:ilvl="0" w:tplc="83583840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C66B7"/>
    <w:multiLevelType w:val="hybridMultilevel"/>
    <w:tmpl w:val="AA226A30"/>
    <w:lvl w:ilvl="0" w:tplc="786E8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5225F"/>
    <w:multiLevelType w:val="hybridMultilevel"/>
    <w:tmpl w:val="94EE14F8"/>
    <w:lvl w:ilvl="0" w:tplc="83583840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5125">
    <w:abstractNumId w:val="9"/>
  </w:num>
  <w:num w:numId="2" w16cid:durableId="341663188">
    <w:abstractNumId w:val="4"/>
  </w:num>
  <w:num w:numId="3" w16cid:durableId="2071344610">
    <w:abstractNumId w:val="5"/>
  </w:num>
  <w:num w:numId="4" w16cid:durableId="969239917">
    <w:abstractNumId w:val="6"/>
  </w:num>
  <w:num w:numId="5" w16cid:durableId="370032677">
    <w:abstractNumId w:val="1"/>
  </w:num>
  <w:num w:numId="6" w16cid:durableId="756827911">
    <w:abstractNumId w:val="8"/>
  </w:num>
  <w:num w:numId="7" w16cid:durableId="1886716523">
    <w:abstractNumId w:val="3"/>
  </w:num>
  <w:num w:numId="8" w16cid:durableId="1520662286">
    <w:abstractNumId w:val="2"/>
  </w:num>
  <w:num w:numId="9" w16cid:durableId="430659650">
    <w:abstractNumId w:val="0"/>
  </w:num>
  <w:num w:numId="10" w16cid:durableId="21059573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2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5F1"/>
    <w:rsid w:val="000027F3"/>
    <w:rsid w:val="00005D6A"/>
    <w:rsid w:val="00006662"/>
    <w:rsid w:val="00012C8E"/>
    <w:rsid w:val="00013865"/>
    <w:rsid w:val="00016FCD"/>
    <w:rsid w:val="00021A11"/>
    <w:rsid w:val="00021F9B"/>
    <w:rsid w:val="00023CF1"/>
    <w:rsid w:val="00024773"/>
    <w:rsid w:val="00032E44"/>
    <w:rsid w:val="00036E79"/>
    <w:rsid w:val="00041896"/>
    <w:rsid w:val="000426AC"/>
    <w:rsid w:val="00044446"/>
    <w:rsid w:val="00044868"/>
    <w:rsid w:val="00045541"/>
    <w:rsid w:val="00056888"/>
    <w:rsid w:val="000637FD"/>
    <w:rsid w:val="00065DB2"/>
    <w:rsid w:val="0007241D"/>
    <w:rsid w:val="00072B39"/>
    <w:rsid w:val="00074125"/>
    <w:rsid w:val="000747FE"/>
    <w:rsid w:val="00082141"/>
    <w:rsid w:val="00082724"/>
    <w:rsid w:val="000830C2"/>
    <w:rsid w:val="000831C2"/>
    <w:rsid w:val="00083BA0"/>
    <w:rsid w:val="000858D2"/>
    <w:rsid w:val="00086AF5"/>
    <w:rsid w:val="00087C81"/>
    <w:rsid w:val="000902AE"/>
    <w:rsid w:val="000903D9"/>
    <w:rsid w:val="00094A41"/>
    <w:rsid w:val="000A0143"/>
    <w:rsid w:val="000A1557"/>
    <w:rsid w:val="000A28F5"/>
    <w:rsid w:val="000A42B1"/>
    <w:rsid w:val="000A4A8E"/>
    <w:rsid w:val="000A4D1F"/>
    <w:rsid w:val="000A66B9"/>
    <w:rsid w:val="000B6B39"/>
    <w:rsid w:val="000C3C0C"/>
    <w:rsid w:val="000C51AD"/>
    <w:rsid w:val="000C51FE"/>
    <w:rsid w:val="000C6545"/>
    <w:rsid w:val="000D2EE2"/>
    <w:rsid w:val="000E097E"/>
    <w:rsid w:val="000E2991"/>
    <w:rsid w:val="000E4BB1"/>
    <w:rsid w:val="000E63A4"/>
    <w:rsid w:val="000E64EE"/>
    <w:rsid w:val="000E7B9C"/>
    <w:rsid w:val="000F30F3"/>
    <w:rsid w:val="000F6C97"/>
    <w:rsid w:val="00100523"/>
    <w:rsid w:val="00101CB2"/>
    <w:rsid w:val="001043AC"/>
    <w:rsid w:val="0010717F"/>
    <w:rsid w:val="00111AB3"/>
    <w:rsid w:val="001132FA"/>
    <w:rsid w:val="00125CE7"/>
    <w:rsid w:val="001304E1"/>
    <w:rsid w:val="00131965"/>
    <w:rsid w:val="001402E6"/>
    <w:rsid w:val="0014243A"/>
    <w:rsid w:val="0014677D"/>
    <w:rsid w:val="001469A3"/>
    <w:rsid w:val="001478DF"/>
    <w:rsid w:val="0015296E"/>
    <w:rsid w:val="00153C41"/>
    <w:rsid w:val="00153FC5"/>
    <w:rsid w:val="001632FB"/>
    <w:rsid w:val="001646A9"/>
    <w:rsid w:val="00165910"/>
    <w:rsid w:val="00165B75"/>
    <w:rsid w:val="0016640A"/>
    <w:rsid w:val="00166C1C"/>
    <w:rsid w:val="00167701"/>
    <w:rsid w:val="0017028B"/>
    <w:rsid w:val="001706C0"/>
    <w:rsid w:val="00171A0A"/>
    <w:rsid w:val="00180D7C"/>
    <w:rsid w:val="00181E26"/>
    <w:rsid w:val="00182F41"/>
    <w:rsid w:val="00183517"/>
    <w:rsid w:val="00190D3F"/>
    <w:rsid w:val="001A0339"/>
    <w:rsid w:val="001A1488"/>
    <w:rsid w:val="001A2556"/>
    <w:rsid w:val="001A4E0B"/>
    <w:rsid w:val="001A6DA3"/>
    <w:rsid w:val="001B0A0C"/>
    <w:rsid w:val="001B1A0C"/>
    <w:rsid w:val="001B305F"/>
    <w:rsid w:val="001B4066"/>
    <w:rsid w:val="001B5B45"/>
    <w:rsid w:val="001B5E88"/>
    <w:rsid w:val="001B600E"/>
    <w:rsid w:val="001B721B"/>
    <w:rsid w:val="001C241B"/>
    <w:rsid w:val="001C2695"/>
    <w:rsid w:val="001C491F"/>
    <w:rsid w:val="001C4FC2"/>
    <w:rsid w:val="001D1356"/>
    <w:rsid w:val="001D1E5D"/>
    <w:rsid w:val="001D2613"/>
    <w:rsid w:val="001D32A6"/>
    <w:rsid w:val="001D3547"/>
    <w:rsid w:val="001D4DA7"/>
    <w:rsid w:val="001D50E9"/>
    <w:rsid w:val="001E1C75"/>
    <w:rsid w:val="001E36F1"/>
    <w:rsid w:val="001E5CA8"/>
    <w:rsid w:val="001E6130"/>
    <w:rsid w:val="001E77C5"/>
    <w:rsid w:val="001F0A25"/>
    <w:rsid w:val="001F1E35"/>
    <w:rsid w:val="001F416D"/>
    <w:rsid w:val="001F44E8"/>
    <w:rsid w:val="001F7108"/>
    <w:rsid w:val="00207369"/>
    <w:rsid w:val="0021302C"/>
    <w:rsid w:val="00215B19"/>
    <w:rsid w:val="00224639"/>
    <w:rsid w:val="00224C89"/>
    <w:rsid w:val="002273FD"/>
    <w:rsid w:val="002302B9"/>
    <w:rsid w:val="002305F7"/>
    <w:rsid w:val="00234B3B"/>
    <w:rsid w:val="0023546A"/>
    <w:rsid w:val="002419B1"/>
    <w:rsid w:val="00244A56"/>
    <w:rsid w:val="00244F1A"/>
    <w:rsid w:val="00253B89"/>
    <w:rsid w:val="002547E4"/>
    <w:rsid w:val="00254F77"/>
    <w:rsid w:val="00255089"/>
    <w:rsid w:val="002552F7"/>
    <w:rsid w:val="002624D5"/>
    <w:rsid w:val="00262B3A"/>
    <w:rsid w:val="00265C61"/>
    <w:rsid w:val="0026654E"/>
    <w:rsid w:val="0027063B"/>
    <w:rsid w:val="0027068E"/>
    <w:rsid w:val="0027191B"/>
    <w:rsid w:val="00274E33"/>
    <w:rsid w:val="0027693F"/>
    <w:rsid w:val="00276E30"/>
    <w:rsid w:val="0028107E"/>
    <w:rsid w:val="00282326"/>
    <w:rsid w:val="00286460"/>
    <w:rsid w:val="00287F72"/>
    <w:rsid w:val="00291585"/>
    <w:rsid w:val="00291BF9"/>
    <w:rsid w:val="0029314B"/>
    <w:rsid w:val="002A4869"/>
    <w:rsid w:val="002A6C73"/>
    <w:rsid w:val="002A7B37"/>
    <w:rsid w:val="002B60B4"/>
    <w:rsid w:val="002B6D30"/>
    <w:rsid w:val="002C3290"/>
    <w:rsid w:val="002C3E4A"/>
    <w:rsid w:val="002C6734"/>
    <w:rsid w:val="002C6E21"/>
    <w:rsid w:val="002D1E7D"/>
    <w:rsid w:val="002D4A4E"/>
    <w:rsid w:val="002E22CB"/>
    <w:rsid w:val="002F4BA3"/>
    <w:rsid w:val="002F70B8"/>
    <w:rsid w:val="002F782B"/>
    <w:rsid w:val="003038D1"/>
    <w:rsid w:val="00304110"/>
    <w:rsid w:val="00311F76"/>
    <w:rsid w:val="00314891"/>
    <w:rsid w:val="003152A8"/>
    <w:rsid w:val="00316468"/>
    <w:rsid w:val="00317E05"/>
    <w:rsid w:val="0032226A"/>
    <w:rsid w:val="00323C63"/>
    <w:rsid w:val="0033325F"/>
    <w:rsid w:val="00341053"/>
    <w:rsid w:val="003443DA"/>
    <w:rsid w:val="00350BE2"/>
    <w:rsid w:val="0035366B"/>
    <w:rsid w:val="00361A63"/>
    <w:rsid w:val="003637C3"/>
    <w:rsid w:val="00364BAC"/>
    <w:rsid w:val="00364D99"/>
    <w:rsid w:val="0036660E"/>
    <w:rsid w:val="00371538"/>
    <w:rsid w:val="003722CA"/>
    <w:rsid w:val="003737F1"/>
    <w:rsid w:val="00374900"/>
    <w:rsid w:val="00380E6B"/>
    <w:rsid w:val="0038551C"/>
    <w:rsid w:val="00387F04"/>
    <w:rsid w:val="0039096C"/>
    <w:rsid w:val="00392474"/>
    <w:rsid w:val="00394F79"/>
    <w:rsid w:val="00395998"/>
    <w:rsid w:val="003960CC"/>
    <w:rsid w:val="00396A55"/>
    <w:rsid w:val="00396BD0"/>
    <w:rsid w:val="0039734D"/>
    <w:rsid w:val="003A0AFE"/>
    <w:rsid w:val="003A19AE"/>
    <w:rsid w:val="003A1B9C"/>
    <w:rsid w:val="003A349A"/>
    <w:rsid w:val="003A6D40"/>
    <w:rsid w:val="003B04EB"/>
    <w:rsid w:val="003B4989"/>
    <w:rsid w:val="003C0F8E"/>
    <w:rsid w:val="003C1801"/>
    <w:rsid w:val="003C1FD1"/>
    <w:rsid w:val="003C232D"/>
    <w:rsid w:val="003D0779"/>
    <w:rsid w:val="003D105F"/>
    <w:rsid w:val="003D1F98"/>
    <w:rsid w:val="003D25B0"/>
    <w:rsid w:val="003D40AB"/>
    <w:rsid w:val="003D5D86"/>
    <w:rsid w:val="003D7B0A"/>
    <w:rsid w:val="003E4214"/>
    <w:rsid w:val="003E5985"/>
    <w:rsid w:val="003F04D1"/>
    <w:rsid w:val="003F228F"/>
    <w:rsid w:val="003F69C1"/>
    <w:rsid w:val="004003D7"/>
    <w:rsid w:val="00401DC8"/>
    <w:rsid w:val="0040289F"/>
    <w:rsid w:val="00402EAC"/>
    <w:rsid w:val="00404140"/>
    <w:rsid w:val="004051DB"/>
    <w:rsid w:val="0040575C"/>
    <w:rsid w:val="00405BD4"/>
    <w:rsid w:val="0040676B"/>
    <w:rsid w:val="004103F1"/>
    <w:rsid w:val="0041548E"/>
    <w:rsid w:val="00415D99"/>
    <w:rsid w:val="00417B3C"/>
    <w:rsid w:val="00417CCF"/>
    <w:rsid w:val="00421EA6"/>
    <w:rsid w:val="00424AC6"/>
    <w:rsid w:val="0042510F"/>
    <w:rsid w:val="0043041A"/>
    <w:rsid w:val="004317C7"/>
    <w:rsid w:val="00431924"/>
    <w:rsid w:val="00432267"/>
    <w:rsid w:val="00437AE7"/>
    <w:rsid w:val="00437DD4"/>
    <w:rsid w:val="00442B4C"/>
    <w:rsid w:val="00444A0F"/>
    <w:rsid w:val="0044686D"/>
    <w:rsid w:val="00446C2C"/>
    <w:rsid w:val="00447889"/>
    <w:rsid w:val="00453AE8"/>
    <w:rsid w:val="0045459C"/>
    <w:rsid w:val="0046143B"/>
    <w:rsid w:val="00464CD1"/>
    <w:rsid w:val="004665E0"/>
    <w:rsid w:val="0047154E"/>
    <w:rsid w:val="0047790F"/>
    <w:rsid w:val="004822DE"/>
    <w:rsid w:val="00490C3E"/>
    <w:rsid w:val="0049182B"/>
    <w:rsid w:val="00493DFD"/>
    <w:rsid w:val="00496A12"/>
    <w:rsid w:val="00496A39"/>
    <w:rsid w:val="004A086C"/>
    <w:rsid w:val="004A0F6B"/>
    <w:rsid w:val="004A451E"/>
    <w:rsid w:val="004B04E4"/>
    <w:rsid w:val="004B4D20"/>
    <w:rsid w:val="004B69CD"/>
    <w:rsid w:val="004C087C"/>
    <w:rsid w:val="004C406E"/>
    <w:rsid w:val="004C4F33"/>
    <w:rsid w:val="004C5B54"/>
    <w:rsid w:val="004C7639"/>
    <w:rsid w:val="004D17CA"/>
    <w:rsid w:val="004D212F"/>
    <w:rsid w:val="004D54D3"/>
    <w:rsid w:val="004E0E77"/>
    <w:rsid w:val="004E27D2"/>
    <w:rsid w:val="004E38E0"/>
    <w:rsid w:val="004E59DC"/>
    <w:rsid w:val="004E5E69"/>
    <w:rsid w:val="004E5EEF"/>
    <w:rsid w:val="004F0CC3"/>
    <w:rsid w:val="004F189B"/>
    <w:rsid w:val="004F5CB4"/>
    <w:rsid w:val="00503326"/>
    <w:rsid w:val="005055CB"/>
    <w:rsid w:val="00511939"/>
    <w:rsid w:val="005119E7"/>
    <w:rsid w:val="00512550"/>
    <w:rsid w:val="005172D4"/>
    <w:rsid w:val="00522BF2"/>
    <w:rsid w:val="005256D2"/>
    <w:rsid w:val="00535D00"/>
    <w:rsid w:val="00540177"/>
    <w:rsid w:val="00542EDE"/>
    <w:rsid w:val="005432FD"/>
    <w:rsid w:val="0054550F"/>
    <w:rsid w:val="0054567D"/>
    <w:rsid w:val="00545FCD"/>
    <w:rsid w:val="0054643F"/>
    <w:rsid w:val="00550A5B"/>
    <w:rsid w:val="005527C2"/>
    <w:rsid w:val="00553E9B"/>
    <w:rsid w:val="0055429D"/>
    <w:rsid w:val="0055585D"/>
    <w:rsid w:val="00555912"/>
    <w:rsid w:val="00557699"/>
    <w:rsid w:val="005576FF"/>
    <w:rsid w:val="0056232E"/>
    <w:rsid w:val="005637D0"/>
    <w:rsid w:val="0056446B"/>
    <w:rsid w:val="00565D0F"/>
    <w:rsid w:val="005755D0"/>
    <w:rsid w:val="00575FFE"/>
    <w:rsid w:val="00580F72"/>
    <w:rsid w:val="0058170D"/>
    <w:rsid w:val="00585479"/>
    <w:rsid w:val="00585E8B"/>
    <w:rsid w:val="00586AE1"/>
    <w:rsid w:val="005903B1"/>
    <w:rsid w:val="00590FE1"/>
    <w:rsid w:val="00591CDC"/>
    <w:rsid w:val="005A168E"/>
    <w:rsid w:val="005A3D44"/>
    <w:rsid w:val="005A6072"/>
    <w:rsid w:val="005A6698"/>
    <w:rsid w:val="005B082D"/>
    <w:rsid w:val="005B27FB"/>
    <w:rsid w:val="005B2C7A"/>
    <w:rsid w:val="005B3675"/>
    <w:rsid w:val="005B5127"/>
    <w:rsid w:val="005B5A73"/>
    <w:rsid w:val="005B6A1A"/>
    <w:rsid w:val="005B6F8E"/>
    <w:rsid w:val="005B7AC3"/>
    <w:rsid w:val="005C0A74"/>
    <w:rsid w:val="005C0FD0"/>
    <w:rsid w:val="005C2B32"/>
    <w:rsid w:val="005C2E94"/>
    <w:rsid w:val="005C40BF"/>
    <w:rsid w:val="005C4AA7"/>
    <w:rsid w:val="005C53BD"/>
    <w:rsid w:val="005C6199"/>
    <w:rsid w:val="005D1461"/>
    <w:rsid w:val="005D45C7"/>
    <w:rsid w:val="005D595D"/>
    <w:rsid w:val="005D6DAF"/>
    <w:rsid w:val="005D712A"/>
    <w:rsid w:val="005E47AF"/>
    <w:rsid w:val="005E5FAE"/>
    <w:rsid w:val="005E69B0"/>
    <w:rsid w:val="005F0439"/>
    <w:rsid w:val="005F267D"/>
    <w:rsid w:val="005F3917"/>
    <w:rsid w:val="005F3CD1"/>
    <w:rsid w:val="00602AC4"/>
    <w:rsid w:val="00602B15"/>
    <w:rsid w:val="0060577E"/>
    <w:rsid w:val="00620D40"/>
    <w:rsid w:val="006219B0"/>
    <w:rsid w:val="0062366E"/>
    <w:rsid w:val="0064076F"/>
    <w:rsid w:val="00640D2F"/>
    <w:rsid w:val="00645847"/>
    <w:rsid w:val="00651493"/>
    <w:rsid w:val="00652339"/>
    <w:rsid w:val="0065287E"/>
    <w:rsid w:val="00653EE7"/>
    <w:rsid w:val="00655E2B"/>
    <w:rsid w:val="006565F6"/>
    <w:rsid w:val="006711D7"/>
    <w:rsid w:val="0067253B"/>
    <w:rsid w:val="00675D44"/>
    <w:rsid w:val="0068259D"/>
    <w:rsid w:val="0069132E"/>
    <w:rsid w:val="0069184D"/>
    <w:rsid w:val="00693A33"/>
    <w:rsid w:val="00694CFA"/>
    <w:rsid w:val="00694DC9"/>
    <w:rsid w:val="006A3267"/>
    <w:rsid w:val="006A3A4C"/>
    <w:rsid w:val="006A3C4E"/>
    <w:rsid w:val="006A6B17"/>
    <w:rsid w:val="006B3747"/>
    <w:rsid w:val="006B59CF"/>
    <w:rsid w:val="006B6A92"/>
    <w:rsid w:val="006C22D1"/>
    <w:rsid w:val="006C4D9A"/>
    <w:rsid w:val="006C5725"/>
    <w:rsid w:val="006C70D4"/>
    <w:rsid w:val="006C77DD"/>
    <w:rsid w:val="006D66F1"/>
    <w:rsid w:val="006E11CF"/>
    <w:rsid w:val="006E1781"/>
    <w:rsid w:val="006E5E6F"/>
    <w:rsid w:val="006F3AFA"/>
    <w:rsid w:val="006F4E49"/>
    <w:rsid w:val="00702754"/>
    <w:rsid w:val="00702BCC"/>
    <w:rsid w:val="00704246"/>
    <w:rsid w:val="007046F2"/>
    <w:rsid w:val="007057C8"/>
    <w:rsid w:val="0070624C"/>
    <w:rsid w:val="00710ADB"/>
    <w:rsid w:val="007119AB"/>
    <w:rsid w:val="00711CF1"/>
    <w:rsid w:val="00711F9E"/>
    <w:rsid w:val="0071475E"/>
    <w:rsid w:val="00715ABF"/>
    <w:rsid w:val="00720793"/>
    <w:rsid w:val="00720959"/>
    <w:rsid w:val="007240F7"/>
    <w:rsid w:val="00724198"/>
    <w:rsid w:val="00725FA8"/>
    <w:rsid w:val="007311CA"/>
    <w:rsid w:val="0073278F"/>
    <w:rsid w:val="0073599A"/>
    <w:rsid w:val="00736CB7"/>
    <w:rsid w:val="00737953"/>
    <w:rsid w:val="00740A94"/>
    <w:rsid w:val="007467C5"/>
    <w:rsid w:val="00747C2A"/>
    <w:rsid w:val="00750845"/>
    <w:rsid w:val="00751B5A"/>
    <w:rsid w:val="0075513D"/>
    <w:rsid w:val="007672AE"/>
    <w:rsid w:val="007714E9"/>
    <w:rsid w:val="0077448B"/>
    <w:rsid w:val="00774B42"/>
    <w:rsid w:val="007820D3"/>
    <w:rsid w:val="00784A4A"/>
    <w:rsid w:val="007858E5"/>
    <w:rsid w:val="00792C73"/>
    <w:rsid w:val="00792F8C"/>
    <w:rsid w:val="0079396A"/>
    <w:rsid w:val="0079484B"/>
    <w:rsid w:val="007A22D2"/>
    <w:rsid w:val="007A2B52"/>
    <w:rsid w:val="007A3042"/>
    <w:rsid w:val="007A5B74"/>
    <w:rsid w:val="007B2D8B"/>
    <w:rsid w:val="007B750C"/>
    <w:rsid w:val="007C4DA6"/>
    <w:rsid w:val="007C70E7"/>
    <w:rsid w:val="007D0D6C"/>
    <w:rsid w:val="007D5098"/>
    <w:rsid w:val="007D5217"/>
    <w:rsid w:val="007D6DEE"/>
    <w:rsid w:val="007D713C"/>
    <w:rsid w:val="007E09FD"/>
    <w:rsid w:val="007E2451"/>
    <w:rsid w:val="007E363F"/>
    <w:rsid w:val="007E4EDA"/>
    <w:rsid w:val="007E5507"/>
    <w:rsid w:val="007F1F01"/>
    <w:rsid w:val="007F385F"/>
    <w:rsid w:val="007F5968"/>
    <w:rsid w:val="007F6078"/>
    <w:rsid w:val="007F748C"/>
    <w:rsid w:val="00800CC1"/>
    <w:rsid w:val="00803974"/>
    <w:rsid w:val="00804CA3"/>
    <w:rsid w:val="008118D5"/>
    <w:rsid w:val="0081726C"/>
    <w:rsid w:val="00820305"/>
    <w:rsid w:val="00831C24"/>
    <w:rsid w:val="0083361E"/>
    <w:rsid w:val="008353F9"/>
    <w:rsid w:val="00837373"/>
    <w:rsid w:val="00837E31"/>
    <w:rsid w:val="00840BAA"/>
    <w:rsid w:val="008410B3"/>
    <w:rsid w:val="008415F2"/>
    <w:rsid w:val="00841A33"/>
    <w:rsid w:val="00841F8B"/>
    <w:rsid w:val="008524EA"/>
    <w:rsid w:val="00853303"/>
    <w:rsid w:val="008663DC"/>
    <w:rsid w:val="00881290"/>
    <w:rsid w:val="00883346"/>
    <w:rsid w:val="0088456D"/>
    <w:rsid w:val="008853A6"/>
    <w:rsid w:val="008867DE"/>
    <w:rsid w:val="008912A4"/>
    <w:rsid w:val="00893D01"/>
    <w:rsid w:val="008959D9"/>
    <w:rsid w:val="008A06CB"/>
    <w:rsid w:val="008A2926"/>
    <w:rsid w:val="008A2E04"/>
    <w:rsid w:val="008A4C7E"/>
    <w:rsid w:val="008B7B5F"/>
    <w:rsid w:val="008C698E"/>
    <w:rsid w:val="008D0371"/>
    <w:rsid w:val="008D0587"/>
    <w:rsid w:val="008D20CE"/>
    <w:rsid w:val="008D429A"/>
    <w:rsid w:val="008D4ADC"/>
    <w:rsid w:val="008E055D"/>
    <w:rsid w:val="008E2C96"/>
    <w:rsid w:val="008E46F4"/>
    <w:rsid w:val="008E5708"/>
    <w:rsid w:val="008E6C01"/>
    <w:rsid w:val="008F15CC"/>
    <w:rsid w:val="008F2752"/>
    <w:rsid w:val="008F2EAA"/>
    <w:rsid w:val="008F561B"/>
    <w:rsid w:val="00900613"/>
    <w:rsid w:val="009018D4"/>
    <w:rsid w:val="00902874"/>
    <w:rsid w:val="009041DF"/>
    <w:rsid w:val="00904E9F"/>
    <w:rsid w:val="00911B9E"/>
    <w:rsid w:val="00912B1B"/>
    <w:rsid w:val="009177E5"/>
    <w:rsid w:val="009207FC"/>
    <w:rsid w:val="009214DD"/>
    <w:rsid w:val="0092218A"/>
    <w:rsid w:val="009229B1"/>
    <w:rsid w:val="009263CB"/>
    <w:rsid w:val="009314C0"/>
    <w:rsid w:val="00934A5E"/>
    <w:rsid w:val="009425C8"/>
    <w:rsid w:val="0094341A"/>
    <w:rsid w:val="00947BCD"/>
    <w:rsid w:val="00950948"/>
    <w:rsid w:val="00951907"/>
    <w:rsid w:val="00952D1E"/>
    <w:rsid w:val="009616CC"/>
    <w:rsid w:val="00963E73"/>
    <w:rsid w:val="0096793B"/>
    <w:rsid w:val="009706ED"/>
    <w:rsid w:val="009707AC"/>
    <w:rsid w:val="00975950"/>
    <w:rsid w:val="00977497"/>
    <w:rsid w:val="00981EB2"/>
    <w:rsid w:val="00983FEA"/>
    <w:rsid w:val="0098530B"/>
    <w:rsid w:val="0099011F"/>
    <w:rsid w:val="009912BB"/>
    <w:rsid w:val="00992BF5"/>
    <w:rsid w:val="00992EC8"/>
    <w:rsid w:val="0099580F"/>
    <w:rsid w:val="00996D4C"/>
    <w:rsid w:val="009A1499"/>
    <w:rsid w:val="009B2BFC"/>
    <w:rsid w:val="009B3DB7"/>
    <w:rsid w:val="009B4DBA"/>
    <w:rsid w:val="009B5435"/>
    <w:rsid w:val="009B6F73"/>
    <w:rsid w:val="009C6BB5"/>
    <w:rsid w:val="009D08A9"/>
    <w:rsid w:val="009D1F86"/>
    <w:rsid w:val="009D2849"/>
    <w:rsid w:val="009D421F"/>
    <w:rsid w:val="009E09DC"/>
    <w:rsid w:val="009E2E64"/>
    <w:rsid w:val="009E43A4"/>
    <w:rsid w:val="009F0C17"/>
    <w:rsid w:val="009F51CD"/>
    <w:rsid w:val="009F6A31"/>
    <w:rsid w:val="00A036EE"/>
    <w:rsid w:val="00A03B12"/>
    <w:rsid w:val="00A1025E"/>
    <w:rsid w:val="00A10E36"/>
    <w:rsid w:val="00A159FB"/>
    <w:rsid w:val="00A15D33"/>
    <w:rsid w:val="00A17732"/>
    <w:rsid w:val="00A17DBA"/>
    <w:rsid w:val="00A20D14"/>
    <w:rsid w:val="00A26377"/>
    <w:rsid w:val="00A30BDA"/>
    <w:rsid w:val="00A30F20"/>
    <w:rsid w:val="00A3171E"/>
    <w:rsid w:val="00A32900"/>
    <w:rsid w:val="00A32C8B"/>
    <w:rsid w:val="00A33B18"/>
    <w:rsid w:val="00A37E00"/>
    <w:rsid w:val="00A4171B"/>
    <w:rsid w:val="00A47B73"/>
    <w:rsid w:val="00A505F1"/>
    <w:rsid w:val="00A52A24"/>
    <w:rsid w:val="00A5667B"/>
    <w:rsid w:val="00A64D5B"/>
    <w:rsid w:val="00A6590F"/>
    <w:rsid w:val="00A66D76"/>
    <w:rsid w:val="00A705E0"/>
    <w:rsid w:val="00A70CED"/>
    <w:rsid w:val="00A72557"/>
    <w:rsid w:val="00A77E16"/>
    <w:rsid w:val="00A81EFF"/>
    <w:rsid w:val="00A8374E"/>
    <w:rsid w:val="00A85AB1"/>
    <w:rsid w:val="00A85D33"/>
    <w:rsid w:val="00A8692B"/>
    <w:rsid w:val="00A87AF7"/>
    <w:rsid w:val="00A92CE7"/>
    <w:rsid w:val="00A937B5"/>
    <w:rsid w:val="00A95385"/>
    <w:rsid w:val="00A95A3D"/>
    <w:rsid w:val="00AA1E71"/>
    <w:rsid w:val="00AB4C26"/>
    <w:rsid w:val="00AB7D33"/>
    <w:rsid w:val="00AC750E"/>
    <w:rsid w:val="00AD23EB"/>
    <w:rsid w:val="00AD5A11"/>
    <w:rsid w:val="00AF1327"/>
    <w:rsid w:val="00AF3142"/>
    <w:rsid w:val="00AF31A9"/>
    <w:rsid w:val="00AF3BEB"/>
    <w:rsid w:val="00AF415B"/>
    <w:rsid w:val="00AF6D42"/>
    <w:rsid w:val="00AF7621"/>
    <w:rsid w:val="00B06566"/>
    <w:rsid w:val="00B15373"/>
    <w:rsid w:val="00B15668"/>
    <w:rsid w:val="00B169E2"/>
    <w:rsid w:val="00B239A2"/>
    <w:rsid w:val="00B272B7"/>
    <w:rsid w:val="00B30A0F"/>
    <w:rsid w:val="00B31D53"/>
    <w:rsid w:val="00B37FF7"/>
    <w:rsid w:val="00B40696"/>
    <w:rsid w:val="00B42203"/>
    <w:rsid w:val="00B431FD"/>
    <w:rsid w:val="00B43B07"/>
    <w:rsid w:val="00B44FB9"/>
    <w:rsid w:val="00B477C3"/>
    <w:rsid w:val="00B5191D"/>
    <w:rsid w:val="00B521C2"/>
    <w:rsid w:val="00B55628"/>
    <w:rsid w:val="00B55A7F"/>
    <w:rsid w:val="00B568FB"/>
    <w:rsid w:val="00B57239"/>
    <w:rsid w:val="00B63F3B"/>
    <w:rsid w:val="00B65828"/>
    <w:rsid w:val="00B715F0"/>
    <w:rsid w:val="00B761CA"/>
    <w:rsid w:val="00B769E4"/>
    <w:rsid w:val="00B80B33"/>
    <w:rsid w:val="00B81840"/>
    <w:rsid w:val="00B81AE4"/>
    <w:rsid w:val="00B854AF"/>
    <w:rsid w:val="00B85CAA"/>
    <w:rsid w:val="00B86291"/>
    <w:rsid w:val="00B91F0C"/>
    <w:rsid w:val="00B97F01"/>
    <w:rsid w:val="00B97F53"/>
    <w:rsid w:val="00BA1215"/>
    <w:rsid w:val="00BA160B"/>
    <w:rsid w:val="00BA62C7"/>
    <w:rsid w:val="00BB09D4"/>
    <w:rsid w:val="00BB0A77"/>
    <w:rsid w:val="00BB2B5E"/>
    <w:rsid w:val="00BB4275"/>
    <w:rsid w:val="00BB45BB"/>
    <w:rsid w:val="00BC1567"/>
    <w:rsid w:val="00BC4091"/>
    <w:rsid w:val="00BC591B"/>
    <w:rsid w:val="00BC5DA8"/>
    <w:rsid w:val="00BD0068"/>
    <w:rsid w:val="00BD0D58"/>
    <w:rsid w:val="00BD10EE"/>
    <w:rsid w:val="00BE04DE"/>
    <w:rsid w:val="00BE06E5"/>
    <w:rsid w:val="00BE0AE3"/>
    <w:rsid w:val="00BE58F7"/>
    <w:rsid w:val="00BF1544"/>
    <w:rsid w:val="00BF3D23"/>
    <w:rsid w:val="00C015E2"/>
    <w:rsid w:val="00C01E59"/>
    <w:rsid w:val="00C057EB"/>
    <w:rsid w:val="00C142C1"/>
    <w:rsid w:val="00C24862"/>
    <w:rsid w:val="00C251BD"/>
    <w:rsid w:val="00C26D93"/>
    <w:rsid w:val="00C313E2"/>
    <w:rsid w:val="00C31645"/>
    <w:rsid w:val="00C3239F"/>
    <w:rsid w:val="00C32CC7"/>
    <w:rsid w:val="00C3374B"/>
    <w:rsid w:val="00C402C6"/>
    <w:rsid w:val="00C414BE"/>
    <w:rsid w:val="00C42B8E"/>
    <w:rsid w:val="00C42F93"/>
    <w:rsid w:val="00C47669"/>
    <w:rsid w:val="00C55C1F"/>
    <w:rsid w:val="00C55D3D"/>
    <w:rsid w:val="00C56DB0"/>
    <w:rsid w:val="00C60F3F"/>
    <w:rsid w:val="00C72CF9"/>
    <w:rsid w:val="00C72F1D"/>
    <w:rsid w:val="00C736C4"/>
    <w:rsid w:val="00C74D85"/>
    <w:rsid w:val="00C76F68"/>
    <w:rsid w:val="00C80CFC"/>
    <w:rsid w:val="00C823BB"/>
    <w:rsid w:val="00C83AAE"/>
    <w:rsid w:val="00C85E78"/>
    <w:rsid w:val="00C86E13"/>
    <w:rsid w:val="00C914E2"/>
    <w:rsid w:val="00C9329C"/>
    <w:rsid w:val="00C93BA0"/>
    <w:rsid w:val="00C9431C"/>
    <w:rsid w:val="00C94CCF"/>
    <w:rsid w:val="00C968ED"/>
    <w:rsid w:val="00C96B26"/>
    <w:rsid w:val="00C9769D"/>
    <w:rsid w:val="00CA13AF"/>
    <w:rsid w:val="00CB4032"/>
    <w:rsid w:val="00CB4255"/>
    <w:rsid w:val="00CB4411"/>
    <w:rsid w:val="00CB62C3"/>
    <w:rsid w:val="00CC3418"/>
    <w:rsid w:val="00CC3922"/>
    <w:rsid w:val="00CD1425"/>
    <w:rsid w:val="00CD1C6D"/>
    <w:rsid w:val="00CD414C"/>
    <w:rsid w:val="00CD497E"/>
    <w:rsid w:val="00CD5AD2"/>
    <w:rsid w:val="00CD6279"/>
    <w:rsid w:val="00CD6B96"/>
    <w:rsid w:val="00CD6CBA"/>
    <w:rsid w:val="00CE7009"/>
    <w:rsid w:val="00CF0BBC"/>
    <w:rsid w:val="00CF4EAF"/>
    <w:rsid w:val="00CF5108"/>
    <w:rsid w:val="00CF7E7B"/>
    <w:rsid w:val="00D01BEF"/>
    <w:rsid w:val="00D04581"/>
    <w:rsid w:val="00D0588B"/>
    <w:rsid w:val="00D109D5"/>
    <w:rsid w:val="00D11717"/>
    <w:rsid w:val="00D121C7"/>
    <w:rsid w:val="00D13A95"/>
    <w:rsid w:val="00D14A0E"/>
    <w:rsid w:val="00D21B70"/>
    <w:rsid w:val="00D224D6"/>
    <w:rsid w:val="00D22789"/>
    <w:rsid w:val="00D22CE6"/>
    <w:rsid w:val="00D22FF5"/>
    <w:rsid w:val="00D237AD"/>
    <w:rsid w:val="00D242AB"/>
    <w:rsid w:val="00D24703"/>
    <w:rsid w:val="00D2761B"/>
    <w:rsid w:val="00D27AB2"/>
    <w:rsid w:val="00D3232A"/>
    <w:rsid w:val="00D32342"/>
    <w:rsid w:val="00D33F1D"/>
    <w:rsid w:val="00D35FE8"/>
    <w:rsid w:val="00D40813"/>
    <w:rsid w:val="00D40DFA"/>
    <w:rsid w:val="00D40EBC"/>
    <w:rsid w:val="00D4701F"/>
    <w:rsid w:val="00D521A4"/>
    <w:rsid w:val="00D52A3E"/>
    <w:rsid w:val="00D57990"/>
    <w:rsid w:val="00D6636A"/>
    <w:rsid w:val="00D67E64"/>
    <w:rsid w:val="00D70DDC"/>
    <w:rsid w:val="00D71F51"/>
    <w:rsid w:val="00D72F9C"/>
    <w:rsid w:val="00D75B35"/>
    <w:rsid w:val="00D76E2E"/>
    <w:rsid w:val="00D80F54"/>
    <w:rsid w:val="00D81BDF"/>
    <w:rsid w:val="00D84150"/>
    <w:rsid w:val="00D9221A"/>
    <w:rsid w:val="00DA4D2C"/>
    <w:rsid w:val="00DA776C"/>
    <w:rsid w:val="00DB08F1"/>
    <w:rsid w:val="00DB126F"/>
    <w:rsid w:val="00DB751E"/>
    <w:rsid w:val="00DB79D9"/>
    <w:rsid w:val="00DC1D49"/>
    <w:rsid w:val="00DC488B"/>
    <w:rsid w:val="00DC553F"/>
    <w:rsid w:val="00DD3D37"/>
    <w:rsid w:val="00DD4126"/>
    <w:rsid w:val="00DD4F79"/>
    <w:rsid w:val="00DD505F"/>
    <w:rsid w:val="00DD6777"/>
    <w:rsid w:val="00DD765D"/>
    <w:rsid w:val="00DE410F"/>
    <w:rsid w:val="00DE68C2"/>
    <w:rsid w:val="00DF18FB"/>
    <w:rsid w:val="00DF208C"/>
    <w:rsid w:val="00DF338C"/>
    <w:rsid w:val="00DF74E1"/>
    <w:rsid w:val="00E0108A"/>
    <w:rsid w:val="00E04230"/>
    <w:rsid w:val="00E101BC"/>
    <w:rsid w:val="00E133DA"/>
    <w:rsid w:val="00E16A23"/>
    <w:rsid w:val="00E22345"/>
    <w:rsid w:val="00E22BFC"/>
    <w:rsid w:val="00E24BEE"/>
    <w:rsid w:val="00E318EC"/>
    <w:rsid w:val="00E334E2"/>
    <w:rsid w:val="00E33C85"/>
    <w:rsid w:val="00E35D39"/>
    <w:rsid w:val="00E41DF7"/>
    <w:rsid w:val="00E4351E"/>
    <w:rsid w:val="00E47625"/>
    <w:rsid w:val="00E53668"/>
    <w:rsid w:val="00E550E8"/>
    <w:rsid w:val="00E5683E"/>
    <w:rsid w:val="00E618C2"/>
    <w:rsid w:val="00E6540D"/>
    <w:rsid w:val="00E70D64"/>
    <w:rsid w:val="00E77FF8"/>
    <w:rsid w:val="00E81D17"/>
    <w:rsid w:val="00E86264"/>
    <w:rsid w:val="00E878B1"/>
    <w:rsid w:val="00E94931"/>
    <w:rsid w:val="00E9760C"/>
    <w:rsid w:val="00EA27B3"/>
    <w:rsid w:val="00EA2FF0"/>
    <w:rsid w:val="00EA59F9"/>
    <w:rsid w:val="00EA6A06"/>
    <w:rsid w:val="00EB0D6B"/>
    <w:rsid w:val="00EB20DE"/>
    <w:rsid w:val="00EC17DD"/>
    <w:rsid w:val="00EC336A"/>
    <w:rsid w:val="00ED0BD7"/>
    <w:rsid w:val="00ED3DC2"/>
    <w:rsid w:val="00ED4B45"/>
    <w:rsid w:val="00ED7BE2"/>
    <w:rsid w:val="00EE121B"/>
    <w:rsid w:val="00EE1B03"/>
    <w:rsid w:val="00EE2133"/>
    <w:rsid w:val="00EE7E86"/>
    <w:rsid w:val="00EF1D59"/>
    <w:rsid w:val="00EF2DDB"/>
    <w:rsid w:val="00EF2FBB"/>
    <w:rsid w:val="00EF3E25"/>
    <w:rsid w:val="00EF4156"/>
    <w:rsid w:val="00EF4B06"/>
    <w:rsid w:val="00EF63FF"/>
    <w:rsid w:val="00EF64AD"/>
    <w:rsid w:val="00EF7AD2"/>
    <w:rsid w:val="00F0559F"/>
    <w:rsid w:val="00F07833"/>
    <w:rsid w:val="00F17F6D"/>
    <w:rsid w:val="00F20521"/>
    <w:rsid w:val="00F27212"/>
    <w:rsid w:val="00F27AEF"/>
    <w:rsid w:val="00F34D64"/>
    <w:rsid w:val="00F377F7"/>
    <w:rsid w:val="00F41303"/>
    <w:rsid w:val="00F414CA"/>
    <w:rsid w:val="00F415FC"/>
    <w:rsid w:val="00F42C59"/>
    <w:rsid w:val="00F434FD"/>
    <w:rsid w:val="00F470BA"/>
    <w:rsid w:val="00F47F34"/>
    <w:rsid w:val="00F5190F"/>
    <w:rsid w:val="00F51AD4"/>
    <w:rsid w:val="00F53FDF"/>
    <w:rsid w:val="00F55143"/>
    <w:rsid w:val="00F5589C"/>
    <w:rsid w:val="00F5660E"/>
    <w:rsid w:val="00F61655"/>
    <w:rsid w:val="00F6551D"/>
    <w:rsid w:val="00F70923"/>
    <w:rsid w:val="00F72068"/>
    <w:rsid w:val="00F726DD"/>
    <w:rsid w:val="00F76FC0"/>
    <w:rsid w:val="00F7778E"/>
    <w:rsid w:val="00F81B70"/>
    <w:rsid w:val="00F86A6B"/>
    <w:rsid w:val="00F934AF"/>
    <w:rsid w:val="00F96A6C"/>
    <w:rsid w:val="00FA1015"/>
    <w:rsid w:val="00FA2553"/>
    <w:rsid w:val="00FA57C3"/>
    <w:rsid w:val="00FA66DC"/>
    <w:rsid w:val="00FB159A"/>
    <w:rsid w:val="00FC1204"/>
    <w:rsid w:val="00FC23E4"/>
    <w:rsid w:val="00FC24D6"/>
    <w:rsid w:val="00FC3EBA"/>
    <w:rsid w:val="00FC42A8"/>
    <w:rsid w:val="00FD0845"/>
    <w:rsid w:val="00FD4B63"/>
    <w:rsid w:val="00FE4457"/>
    <w:rsid w:val="00FE4799"/>
    <w:rsid w:val="00FE4E25"/>
    <w:rsid w:val="00FE56B1"/>
    <w:rsid w:val="00FE5E98"/>
    <w:rsid w:val="00FE657D"/>
    <w:rsid w:val="00FE7DCD"/>
    <w:rsid w:val="00FF14DE"/>
    <w:rsid w:val="00FF3539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0A619"/>
  <w14:defaultImageDpi w14:val="300"/>
  <w15:docId w15:val="{014A4A81-84CF-4CCD-BC90-1C85B28A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E1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bundesverband-reifenhandel.de/presse/pressemitteilungen/pressemitteilung/news/reifenersatzgeschaeft-2022-in-deutschland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F2C641-3428-4B79-833C-09B0B498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1251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323</cp:revision>
  <cp:lastPrinted>2020-03-11T09:47:00Z</cp:lastPrinted>
  <dcterms:created xsi:type="dcterms:W3CDTF">2023-03-16T09:00:00Z</dcterms:created>
  <dcterms:modified xsi:type="dcterms:W3CDTF">2023-03-17T07:57:00Z</dcterms:modified>
</cp:coreProperties>
</file>