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351CCC8D" w:rsidR="00655B4E" w:rsidRDefault="003606B0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03. November</w:t>
      </w:r>
      <w:r w:rsidR="00655B4E">
        <w:rPr>
          <w:color w:val="000000" w:themeColor="text1"/>
        </w:rPr>
        <w:t xml:space="preserve"> 20</w:t>
      </w:r>
      <w:r w:rsidR="00264B66">
        <w:rPr>
          <w:color w:val="000000" w:themeColor="text1"/>
        </w:rPr>
        <w:t>20</w:t>
      </w:r>
    </w:p>
    <w:p w14:paraId="1B042994" w14:textId="2CE1800D" w:rsidR="00655B4E" w:rsidRDefault="003606B0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BRV </w:t>
      </w:r>
      <w:r w:rsidR="00264B66">
        <w:rPr>
          <w:b/>
          <w:color w:val="007BC2"/>
          <w:sz w:val="36"/>
          <w:szCs w:val="36"/>
        </w:rPr>
        <w:t>Ausbildungs</w:t>
      </w:r>
      <w:r w:rsidR="00C824F8">
        <w:rPr>
          <w:b/>
          <w:color w:val="007BC2"/>
          <w:sz w:val="36"/>
          <w:szCs w:val="36"/>
        </w:rPr>
        <w:t>-A</w:t>
      </w:r>
      <w:r w:rsidR="00264B66">
        <w:rPr>
          <w:b/>
          <w:color w:val="007BC2"/>
          <w:sz w:val="36"/>
          <w:szCs w:val="36"/>
        </w:rPr>
        <w:t xml:space="preserve">ward </w:t>
      </w:r>
      <w:r>
        <w:rPr>
          <w:b/>
          <w:color w:val="007BC2"/>
          <w:sz w:val="36"/>
          <w:szCs w:val="36"/>
        </w:rPr>
        <w:t>geht 2021 in die vierte Runde</w:t>
      </w:r>
    </w:p>
    <w:p w14:paraId="081217C3" w14:textId="31B2A144" w:rsidR="00655B4E" w:rsidRPr="00A24099" w:rsidRDefault="00A24099" w:rsidP="00A24099">
      <w:pPr>
        <w:pStyle w:val="BRVFliesstext"/>
        <w:spacing w:line="400" w:lineRule="exact"/>
        <w:rPr>
          <w:color w:val="007BC2"/>
          <w:sz w:val="30"/>
          <w:szCs w:val="30"/>
        </w:rPr>
      </w:pPr>
      <w:r w:rsidRPr="00A24099">
        <w:rPr>
          <w:color w:val="007BC2"/>
          <w:sz w:val="30"/>
          <w:szCs w:val="30"/>
        </w:rPr>
        <w:t>Zielgruppe des Wettbewerbs</w:t>
      </w:r>
      <w:r>
        <w:rPr>
          <w:color w:val="007BC2"/>
          <w:sz w:val="30"/>
          <w:szCs w:val="30"/>
        </w:rPr>
        <w:t>:</w:t>
      </w:r>
      <w:r w:rsidRPr="00A24099">
        <w:rPr>
          <w:color w:val="007BC2"/>
          <w:sz w:val="30"/>
          <w:szCs w:val="30"/>
        </w:rPr>
        <w:t xml:space="preserve"> Ausbildungsabsolventen 2020/21</w:t>
      </w:r>
    </w:p>
    <w:p w14:paraId="0D919346" w14:textId="77777777" w:rsidR="00A24099" w:rsidRDefault="00A24099" w:rsidP="00655B4E">
      <w:pPr>
        <w:pStyle w:val="BRVFliesstext"/>
      </w:pPr>
    </w:p>
    <w:p w14:paraId="297A6E29" w14:textId="21D387FA" w:rsidR="003606B0" w:rsidRPr="003606B0" w:rsidRDefault="003606B0" w:rsidP="003606B0">
      <w:pPr>
        <w:rPr>
          <w:rFonts w:ascii="Arial" w:hAnsi="Arial" w:cs="Arial"/>
          <w:bCs/>
        </w:rPr>
      </w:pPr>
      <w:r w:rsidRPr="003606B0">
        <w:rPr>
          <w:rFonts w:ascii="Arial" w:hAnsi="Arial" w:cs="Arial"/>
          <w:bCs/>
        </w:rPr>
        <w:t xml:space="preserve">Auch in der </w:t>
      </w:r>
      <w:r>
        <w:rPr>
          <w:rFonts w:ascii="Arial" w:hAnsi="Arial" w:cs="Arial"/>
          <w:bCs/>
        </w:rPr>
        <w:t xml:space="preserve">aktuell </w:t>
      </w:r>
      <w:r w:rsidRPr="003606B0">
        <w:rPr>
          <w:rFonts w:ascii="Arial" w:hAnsi="Arial" w:cs="Arial"/>
          <w:bCs/>
        </w:rPr>
        <w:t xml:space="preserve">schwierigen Situation blickt der Bundesverband Reifenhandel und Vulkaniseur-Handwerk e.V. (BRV) nach vorne und wird 2021 zusammen mit den Sponsoren Continental und Platin Wheels zum vierten Mal den BRV Ausbildungs-Award verleihen. Ziel </w:t>
      </w:r>
      <w:r>
        <w:rPr>
          <w:rFonts w:ascii="Arial" w:hAnsi="Arial" w:cs="Arial"/>
          <w:bCs/>
        </w:rPr>
        <w:t>des Wettbewerbs ist es,</w:t>
      </w:r>
      <w:r w:rsidRPr="003606B0">
        <w:rPr>
          <w:rFonts w:ascii="Arial" w:hAnsi="Arial" w:cs="Arial"/>
          <w:bCs/>
        </w:rPr>
        <w:t xml:space="preserve"> das Thema „Ausbildung im Reifenfachhandel und -handwerk“ zu stärken und </w:t>
      </w:r>
      <w:r w:rsidR="002621B6">
        <w:rPr>
          <w:rFonts w:ascii="Arial" w:hAnsi="Arial" w:cs="Arial"/>
          <w:bCs/>
        </w:rPr>
        <w:t>damit auch die Fachkräfte</w:t>
      </w:r>
      <w:r w:rsidR="00B32CFD">
        <w:rPr>
          <w:rFonts w:ascii="Arial" w:hAnsi="Arial" w:cs="Arial"/>
          <w:bCs/>
        </w:rPr>
        <w:softHyphen/>
      </w:r>
      <w:r w:rsidR="002621B6">
        <w:rPr>
          <w:rFonts w:ascii="Arial" w:hAnsi="Arial" w:cs="Arial"/>
          <w:bCs/>
        </w:rPr>
        <w:t xml:space="preserve">sicherung in der Branche </w:t>
      </w:r>
      <w:r w:rsidRPr="003606B0">
        <w:rPr>
          <w:rFonts w:ascii="Arial" w:hAnsi="Arial" w:cs="Arial"/>
          <w:bCs/>
        </w:rPr>
        <w:t xml:space="preserve">zu unterstützen. Die </w:t>
      </w:r>
      <w:r>
        <w:rPr>
          <w:rFonts w:ascii="Arial" w:hAnsi="Arial" w:cs="Arial"/>
          <w:bCs/>
        </w:rPr>
        <w:t>mit attraktiven Sachprämien verknüpften Auszeichnungen</w:t>
      </w:r>
      <w:r w:rsidRPr="003606B0">
        <w:rPr>
          <w:rFonts w:ascii="Arial" w:hAnsi="Arial" w:cs="Arial"/>
          <w:bCs/>
        </w:rPr>
        <w:t xml:space="preserve"> gehen an begabte und engagierte Auszubildende, die im Jahr 2020/21 ihren Ausbildungsberuf erfolgreich in einem BRV-Mitglieds</w:t>
      </w:r>
      <w:r w:rsidR="00B32CFD">
        <w:rPr>
          <w:rFonts w:ascii="Arial" w:hAnsi="Arial" w:cs="Arial"/>
          <w:bCs/>
        </w:rPr>
        <w:softHyphen/>
      </w:r>
      <w:bookmarkStart w:id="0" w:name="_GoBack"/>
      <w:bookmarkEnd w:id="0"/>
      <w:r>
        <w:rPr>
          <w:rFonts w:ascii="Arial" w:hAnsi="Arial" w:cs="Arial"/>
          <w:bCs/>
        </w:rPr>
        <w:t>unternehmen abgeschlossen haben.</w:t>
      </w:r>
    </w:p>
    <w:p w14:paraId="58E0F3D5" w14:textId="77777777" w:rsidR="003606B0" w:rsidRPr="003606B0" w:rsidRDefault="003606B0" w:rsidP="003606B0">
      <w:pPr>
        <w:rPr>
          <w:rFonts w:ascii="Arial" w:hAnsi="Arial" w:cs="Arial"/>
          <w:bCs/>
        </w:rPr>
      </w:pPr>
    </w:p>
    <w:p w14:paraId="48F72385" w14:textId="47BC854D" w:rsidR="003606B0" w:rsidRPr="003606B0" w:rsidRDefault="003606B0" w:rsidP="003606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 sofort </w:t>
      </w:r>
      <w:r w:rsidR="002621B6">
        <w:rPr>
          <w:rFonts w:ascii="Arial" w:hAnsi="Arial" w:cs="Arial"/>
          <w:bCs/>
        </w:rPr>
        <w:t xml:space="preserve">und bis zum 28. Februar 2021 </w:t>
      </w:r>
      <w:r>
        <w:rPr>
          <w:rFonts w:ascii="Arial" w:hAnsi="Arial" w:cs="Arial"/>
          <w:bCs/>
        </w:rPr>
        <w:t>können sich i</w:t>
      </w:r>
      <w:r w:rsidRPr="003606B0">
        <w:rPr>
          <w:rFonts w:ascii="Arial" w:hAnsi="Arial" w:cs="Arial"/>
          <w:bCs/>
        </w:rPr>
        <w:t xml:space="preserve">nteressierte </w:t>
      </w:r>
      <w:r>
        <w:rPr>
          <w:rFonts w:ascii="Arial" w:hAnsi="Arial" w:cs="Arial"/>
          <w:bCs/>
        </w:rPr>
        <w:t xml:space="preserve">Ausbildungsabsolventen </w:t>
      </w:r>
      <w:r w:rsidRPr="003606B0">
        <w:rPr>
          <w:rFonts w:ascii="Arial" w:hAnsi="Arial" w:cs="Arial"/>
          <w:bCs/>
        </w:rPr>
        <w:t xml:space="preserve">unter </w:t>
      </w:r>
      <w:hyperlink r:id="rId9" w:history="1">
        <w:r w:rsidRPr="003606B0">
          <w:rPr>
            <w:rStyle w:val="Hyperlink"/>
            <w:rFonts w:ascii="Arial" w:hAnsi="Arial" w:cs="Arial"/>
            <w:bCs/>
          </w:rPr>
          <w:t>www.deine-zukunft-ist-rund.de/</w:t>
        </w:r>
      </w:hyperlink>
      <w:r w:rsidRPr="003606B0">
        <w:rPr>
          <w:rFonts w:ascii="Arial" w:hAnsi="Arial" w:cs="Arial"/>
          <w:bCs/>
        </w:rPr>
        <w:t xml:space="preserve"> </w:t>
      </w:r>
      <w:r w:rsidR="002621B6">
        <w:rPr>
          <w:rFonts w:ascii="Arial" w:hAnsi="Arial" w:cs="Arial"/>
          <w:bCs/>
        </w:rPr>
        <w:t xml:space="preserve">online </w:t>
      </w:r>
      <w:r w:rsidRPr="003606B0">
        <w:rPr>
          <w:rFonts w:ascii="Arial" w:hAnsi="Arial" w:cs="Arial"/>
          <w:bCs/>
        </w:rPr>
        <w:t xml:space="preserve">bewerben. </w:t>
      </w:r>
      <w:r>
        <w:rPr>
          <w:rFonts w:ascii="Arial" w:hAnsi="Arial" w:cs="Arial"/>
          <w:bCs/>
        </w:rPr>
        <w:t>D</w:t>
      </w:r>
      <w:r w:rsidRPr="003606B0">
        <w:rPr>
          <w:rFonts w:ascii="Arial" w:hAnsi="Arial" w:cs="Arial"/>
          <w:bCs/>
        </w:rPr>
        <w:t xml:space="preserve">ie Bewerbungen </w:t>
      </w:r>
      <w:r>
        <w:rPr>
          <w:rFonts w:ascii="Arial" w:hAnsi="Arial" w:cs="Arial"/>
          <w:bCs/>
        </w:rPr>
        <w:t xml:space="preserve">werden </w:t>
      </w:r>
      <w:r w:rsidR="002621B6">
        <w:rPr>
          <w:rFonts w:ascii="Arial" w:hAnsi="Arial" w:cs="Arial"/>
          <w:bCs/>
        </w:rPr>
        <w:t>anschließend</w:t>
      </w:r>
      <w:r>
        <w:rPr>
          <w:rFonts w:ascii="Arial" w:hAnsi="Arial" w:cs="Arial"/>
          <w:bCs/>
        </w:rPr>
        <w:t xml:space="preserve"> </w:t>
      </w:r>
      <w:r w:rsidRPr="003606B0">
        <w:rPr>
          <w:rFonts w:ascii="Arial" w:hAnsi="Arial" w:cs="Arial"/>
          <w:bCs/>
        </w:rPr>
        <w:t xml:space="preserve">von der Jury gesichtet und die Preise im Rahmen der </w:t>
      </w:r>
      <w:r>
        <w:rPr>
          <w:rFonts w:ascii="Arial" w:hAnsi="Arial" w:cs="Arial"/>
          <w:bCs/>
        </w:rPr>
        <w:t>BRV-</w:t>
      </w:r>
      <w:r w:rsidRPr="003606B0">
        <w:rPr>
          <w:rFonts w:ascii="Arial" w:hAnsi="Arial" w:cs="Arial"/>
          <w:bCs/>
        </w:rPr>
        <w:t>Mitgliederversammlung am 17. Mai 2021 feierlich den Gewinnern überreicht.</w:t>
      </w:r>
    </w:p>
    <w:p w14:paraId="6449395D" w14:textId="3E225FA8" w:rsidR="00990DFC" w:rsidRDefault="003606B0" w:rsidP="00A24099">
      <w:pPr>
        <w:rPr>
          <w:rFonts w:ascii="Arial" w:hAnsi="Arial" w:cs="Arial"/>
          <w:bCs/>
        </w:rPr>
      </w:pPr>
      <w:r w:rsidRPr="003606B0">
        <w:rPr>
          <w:rFonts w:ascii="Arial" w:hAnsi="Arial" w:cs="Arial"/>
          <w:bCs/>
        </w:rPr>
        <w:t xml:space="preserve">Nähere </w:t>
      </w:r>
      <w:r w:rsidR="002621B6">
        <w:rPr>
          <w:rFonts w:ascii="Arial" w:hAnsi="Arial" w:cs="Arial"/>
          <w:bCs/>
        </w:rPr>
        <w:t>Infos siehe</w:t>
      </w:r>
      <w:r w:rsidRPr="003606B0">
        <w:rPr>
          <w:rFonts w:ascii="Arial" w:hAnsi="Arial" w:cs="Arial"/>
          <w:bCs/>
        </w:rPr>
        <w:t xml:space="preserve"> unter </w:t>
      </w:r>
      <w:hyperlink r:id="rId10" w:history="1">
        <w:r w:rsidRPr="003606B0">
          <w:rPr>
            <w:rStyle w:val="Hyperlink"/>
            <w:rFonts w:ascii="Arial" w:hAnsi="Arial" w:cs="Arial"/>
          </w:rPr>
          <w:t>www.deine-zukunft-ist-rund.de/brv-ausbildungs-award/</w:t>
        </w:r>
      </w:hyperlink>
      <w:r w:rsidRPr="003606B0">
        <w:rPr>
          <w:rFonts w:ascii="Arial" w:hAnsi="Arial" w:cs="Arial"/>
          <w:bCs/>
        </w:rPr>
        <w:t>. Der Verband hofft auf rege Teilnahme und freut sich auf spannende Bewerbungen.</w:t>
      </w:r>
    </w:p>
    <w:p w14:paraId="36B14D70" w14:textId="77777777" w:rsidR="000323FC" w:rsidRDefault="000323FC" w:rsidP="007D32E7">
      <w:pPr>
        <w:spacing w:after="240"/>
        <w:rPr>
          <w:rFonts w:ascii="Arial" w:hAnsi="Arial" w:cs="Arial"/>
          <w:bCs/>
        </w:rPr>
      </w:pPr>
    </w:p>
    <w:p w14:paraId="4AF486EC" w14:textId="5FC09579" w:rsidR="000323FC" w:rsidRPr="000323FC" w:rsidRDefault="000323FC" w:rsidP="00A24099">
      <w:pPr>
        <w:rPr>
          <w:rFonts w:ascii="Arial" w:hAnsi="Arial" w:cs="Arial"/>
          <w:bCs/>
          <w:sz w:val="22"/>
          <w:szCs w:val="22"/>
        </w:rPr>
      </w:pPr>
      <w:r w:rsidRPr="000323FC">
        <w:rPr>
          <w:rFonts w:ascii="Arial" w:hAnsi="Arial" w:cs="Arial"/>
          <w:bCs/>
          <w:sz w:val="22"/>
          <w:szCs w:val="22"/>
        </w:rPr>
        <w:t>Pressekontakt:</w:t>
      </w:r>
    </w:p>
    <w:p w14:paraId="15C7AAA3" w14:textId="21E8DF48" w:rsidR="000323FC" w:rsidRPr="000323FC" w:rsidRDefault="000323FC" w:rsidP="00A24099">
      <w:pPr>
        <w:rPr>
          <w:rFonts w:ascii="Arial" w:hAnsi="Arial" w:cs="Arial"/>
          <w:bCs/>
          <w:sz w:val="22"/>
          <w:szCs w:val="22"/>
        </w:rPr>
      </w:pPr>
      <w:r w:rsidRPr="000323FC">
        <w:rPr>
          <w:rFonts w:ascii="Arial" w:hAnsi="Arial" w:cs="Arial"/>
          <w:bCs/>
          <w:sz w:val="22"/>
          <w:szCs w:val="22"/>
        </w:rPr>
        <w:t xml:space="preserve">Martina Schipke, </w:t>
      </w:r>
      <w:hyperlink r:id="rId11" w:history="1">
        <w:r w:rsidRPr="000323FC">
          <w:rPr>
            <w:rStyle w:val="Hyperlink"/>
            <w:rFonts w:ascii="Arial" w:hAnsi="Arial" w:cs="Arial"/>
            <w:bCs/>
            <w:sz w:val="22"/>
            <w:szCs w:val="22"/>
          </w:rPr>
          <w:t>m.schipke@bundesverband-reifenhandel.de</w:t>
        </w:r>
      </w:hyperlink>
      <w:r w:rsidRPr="000323FC">
        <w:rPr>
          <w:rFonts w:ascii="Arial" w:hAnsi="Arial" w:cs="Arial"/>
          <w:bCs/>
          <w:sz w:val="22"/>
          <w:szCs w:val="22"/>
        </w:rPr>
        <w:t>, +49 2232 154674</w:t>
      </w:r>
    </w:p>
    <w:sectPr w:rsidR="000323FC" w:rsidRPr="000323FC" w:rsidSect="0090170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B40B" w14:textId="77777777" w:rsidR="00523EF8" w:rsidRDefault="00523EF8" w:rsidP="00A505F1">
      <w:r>
        <w:separator/>
      </w:r>
    </w:p>
  </w:endnote>
  <w:endnote w:type="continuationSeparator" w:id="0">
    <w:p w14:paraId="362EE95C" w14:textId="77777777" w:rsidR="00523EF8" w:rsidRDefault="00523EF8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323FC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323FC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323FC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323FC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J/R80pyAgAAUA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0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7EE4E2D7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gut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-handwerks in Deutschland. Auch 1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4C70ACA1" id="Abgerundetes Rechteck 1" o:spid="_x0000_s1031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" filled="f" strokecolor="#f39200" strokeweight="1pt">
              <v:textbox>
                <w:txbxContent>
                  <w:p w14:paraId="7A2E1928" w14:textId="7EE4E2D7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gut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>und -handwerks in Deutschland. Auch 1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80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D2E1CEC" id="Textfeld 5" o:spid="_x0000_s1032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5ABF88B3" id="Abgerundetes Rechteck 8" o:spid="_x0000_s1033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536A78D" id="Textfeld 38" o:spid="_x0000_s1034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H1lZ4ByAgAAUg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B32CFD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B32CFD">
                            <w:t>1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5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B32CFD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B32CFD">
                      <w:t>1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169D" w14:textId="77777777" w:rsidR="00523EF8" w:rsidRDefault="00523EF8" w:rsidP="00A505F1">
      <w:r>
        <w:separator/>
      </w:r>
    </w:p>
  </w:footnote>
  <w:footnote w:type="continuationSeparator" w:id="0">
    <w:p w14:paraId="6B1B3741" w14:textId="77777777" w:rsidR="00523EF8" w:rsidRDefault="00523EF8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3FC"/>
    <w:rsid w:val="00032E44"/>
    <w:rsid w:val="00036E79"/>
    <w:rsid w:val="00041702"/>
    <w:rsid w:val="000426AC"/>
    <w:rsid w:val="00044446"/>
    <w:rsid w:val="00045541"/>
    <w:rsid w:val="00065DB2"/>
    <w:rsid w:val="0007241D"/>
    <w:rsid w:val="00073F78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C3368"/>
    <w:rsid w:val="000D2EE2"/>
    <w:rsid w:val="000D5BCA"/>
    <w:rsid w:val="000D7A93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90D3F"/>
    <w:rsid w:val="0019219D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4F39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52F7"/>
    <w:rsid w:val="002621B6"/>
    <w:rsid w:val="00264B66"/>
    <w:rsid w:val="0026654E"/>
    <w:rsid w:val="00282150"/>
    <w:rsid w:val="00283A43"/>
    <w:rsid w:val="00291585"/>
    <w:rsid w:val="00291BF9"/>
    <w:rsid w:val="002A1C86"/>
    <w:rsid w:val="002A6C73"/>
    <w:rsid w:val="002C3290"/>
    <w:rsid w:val="002C3E4A"/>
    <w:rsid w:val="002C7A93"/>
    <w:rsid w:val="002E78CF"/>
    <w:rsid w:val="003038D1"/>
    <w:rsid w:val="00304110"/>
    <w:rsid w:val="00314891"/>
    <w:rsid w:val="00316468"/>
    <w:rsid w:val="0032226A"/>
    <w:rsid w:val="00334338"/>
    <w:rsid w:val="003443DA"/>
    <w:rsid w:val="003606B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0EEB"/>
    <w:rsid w:val="003A349A"/>
    <w:rsid w:val="003B3921"/>
    <w:rsid w:val="003B4989"/>
    <w:rsid w:val="003C1801"/>
    <w:rsid w:val="003C1B85"/>
    <w:rsid w:val="003C1FD1"/>
    <w:rsid w:val="003D1F98"/>
    <w:rsid w:val="003D25B0"/>
    <w:rsid w:val="003D3F7A"/>
    <w:rsid w:val="003E4214"/>
    <w:rsid w:val="003E71B1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94CB8"/>
    <w:rsid w:val="004A0F6B"/>
    <w:rsid w:val="004A3F94"/>
    <w:rsid w:val="004B50C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3EF8"/>
    <w:rsid w:val="005256D2"/>
    <w:rsid w:val="00535D00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927C7"/>
    <w:rsid w:val="005A5E2A"/>
    <w:rsid w:val="005A6698"/>
    <w:rsid w:val="005B27FB"/>
    <w:rsid w:val="005B3675"/>
    <w:rsid w:val="005B7AC3"/>
    <w:rsid w:val="005C0FD0"/>
    <w:rsid w:val="005C2E94"/>
    <w:rsid w:val="005C6199"/>
    <w:rsid w:val="005C6305"/>
    <w:rsid w:val="005D5B36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2989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61AE1"/>
    <w:rsid w:val="00767CFA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4AE3"/>
    <w:rsid w:val="007A5B74"/>
    <w:rsid w:val="007B750C"/>
    <w:rsid w:val="007C1E45"/>
    <w:rsid w:val="007C4DA6"/>
    <w:rsid w:val="007D0D6C"/>
    <w:rsid w:val="007D32E7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1A83"/>
    <w:rsid w:val="008E46F4"/>
    <w:rsid w:val="008E6C01"/>
    <w:rsid w:val="008F15CC"/>
    <w:rsid w:val="008F2752"/>
    <w:rsid w:val="008F561B"/>
    <w:rsid w:val="008F668B"/>
    <w:rsid w:val="0090057A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2460"/>
    <w:rsid w:val="00977497"/>
    <w:rsid w:val="00981EB2"/>
    <w:rsid w:val="00990DFC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24099"/>
    <w:rsid w:val="00A31706"/>
    <w:rsid w:val="00A32C8B"/>
    <w:rsid w:val="00A36246"/>
    <w:rsid w:val="00A37E00"/>
    <w:rsid w:val="00A505F1"/>
    <w:rsid w:val="00A52A24"/>
    <w:rsid w:val="00A56FFA"/>
    <w:rsid w:val="00A6590F"/>
    <w:rsid w:val="00A72557"/>
    <w:rsid w:val="00A77C4A"/>
    <w:rsid w:val="00A77D87"/>
    <w:rsid w:val="00A85AB1"/>
    <w:rsid w:val="00A91CB7"/>
    <w:rsid w:val="00A9305A"/>
    <w:rsid w:val="00A937B5"/>
    <w:rsid w:val="00AA1E71"/>
    <w:rsid w:val="00AA5D89"/>
    <w:rsid w:val="00AB0D90"/>
    <w:rsid w:val="00AC750E"/>
    <w:rsid w:val="00AD1E66"/>
    <w:rsid w:val="00AE5BFB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3F25"/>
    <w:rsid w:val="00B272B7"/>
    <w:rsid w:val="00B32CFD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824F8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B7C14"/>
    <w:rsid w:val="00EC17DD"/>
    <w:rsid w:val="00ED4B45"/>
    <w:rsid w:val="00EE1B03"/>
    <w:rsid w:val="00EE2133"/>
    <w:rsid w:val="00EE4E13"/>
    <w:rsid w:val="00EE7E86"/>
    <w:rsid w:val="00EF1D59"/>
    <w:rsid w:val="00EF6D38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0C72"/>
    <w:rsid w:val="00FE5E98"/>
    <w:rsid w:val="00FE7DCD"/>
    <w:rsid w:val="00FF02D9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chipke@bundesverband-reifenhandel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deine-zukunft-ist-rund.de/brv-ausbildungs-awar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ine-zukunft-ist-rund.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281970-EBE5-4DA4-B00A-148516B0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5</cp:revision>
  <cp:lastPrinted>2020-11-03T06:47:00Z</cp:lastPrinted>
  <dcterms:created xsi:type="dcterms:W3CDTF">2020-11-02T12:04:00Z</dcterms:created>
  <dcterms:modified xsi:type="dcterms:W3CDTF">2020-11-03T06:57:00Z</dcterms:modified>
</cp:coreProperties>
</file>